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E4A1A" w14:textId="0D4AFFE4" w:rsidR="004D2FD8" w:rsidRPr="00A22033" w:rsidRDefault="004D2FD8" w:rsidP="00330FD7">
      <w:pPr>
        <w:pStyle w:val="Heading1"/>
        <w:numPr>
          <w:ilvl w:val="0"/>
          <w:numId w:val="0"/>
        </w:numPr>
        <w:tabs>
          <w:tab w:val="left" w:pos="2268"/>
        </w:tabs>
        <w:rPr>
          <w:sz w:val="28"/>
          <w:szCs w:val="28"/>
          <w:lang w:val="en-GB"/>
        </w:rPr>
      </w:pPr>
      <w:bookmarkStart w:id="0" w:name="_Toc42488098"/>
      <w:r w:rsidRPr="00A22033">
        <w:rPr>
          <w:i/>
          <w:sz w:val="28"/>
          <w:szCs w:val="28"/>
          <w:lang w:val="en-GB"/>
        </w:rPr>
        <w:t xml:space="preserve">ANNEX </w:t>
      </w:r>
      <w:r w:rsidR="00A22033" w:rsidRPr="00A22033">
        <w:rPr>
          <w:i/>
          <w:sz w:val="28"/>
          <w:szCs w:val="28"/>
          <w:lang w:val="en-GB"/>
        </w:rPr>
        <w:t xml:space="preserve">II </w:t>
      </w:r>
      <w:r w:rsidR="00A22033">
        <w:rPr>
          <w:i/>
          <w:sz w:val="28"/>
          <w:szCs w:val="28"/>
          <w:lang w:val="en-GB"/>
        </w:rPr>
        <w:t>+</w:t>
      </w:r>
      <w:r w:rsidR="00A22033" w:rsidRPr="00A22033">
        <w:rPr>
          <w:i/>
          <w:sz w:val="28"/>
          <w:szCs w:val="28"/>
          <w:lang w:val="en-GB"/>
        </w:rPr>
        <w:t xml:space="preserve"> III</w:t>
      </w:r>
      <w:r w:rsidR="005D571C" w:rsidRPr="00A22033">
        <w:rPr>
          <w:i/>
          <w:sz w:val="28"/>
          <w:szCs w:val="28"/>
          <w:lang w:val="en-GB"/>
        </w:rPr>
        <w:t>:</w:t>
      </w:r>
      <w:r w:rsidRPr="00A22033">
        <w:rPr>
          <w:i/>
          <w:sz w:val="28"/>
          <w:szCs w:val="28"/>
          <w:lang w:val="en-GB"/>
        </w:rPr>
        <w:tab/>
        <w:t xml:space="preserve"> </w:t>
      </w:r>
      <w:r w:rsidRPr="00A22033">
        <w:rPr>
          <w:sz w:val="28"/>
          <w:szCs w:val="28"/>
          <w:lang w:val="en-GB"/>
        </w:rPr>
        <w:t>TECHNICAL SPECIFICATIONS</w:t>
      </w:r>
      <w:bookmarkEnd w:id="0"/>
      <w:r w:rsidR="00EB4039" w:rsidRPr="00A22033">
        <w:rPr>
          <w:sz w:val="28"/>
          <w:szCs w:val="28"/>
          <w:lang w:val="en-GB"/>
        </w:rPr>
        <w:t xml:space="preserve"> + TECHNICAL OFFER</w:t>
      </w:r>
    </w:p>
    <w:p w14:paraId="396DAEEC" w14:textId="480A90FC" w:rsidR="000F3878" w:rsidRPr="00CD759E" w:rsidRDefault="000F3878" w:rsidP="00C3734A">
      <w:pPr>
        <w:rPr>
          <w:rFonts w:ascii="Times New Roman" w:hAnsi="Times New Roman"/>
          <w:sz w:val="24"/>
          <w:szCs w:val="24"/>
          <w:lang w:val="en-GB"/>
        </w:rPr>
      </w:pPr>
      <w:r w:rsidRPr="00CD759E">
        <w:rPr>
          <w:rFonts w:ascii="Times New Roman" w:hAnsi="Times New Roman"/>
          <w:sz w:val="24"/>
          <w:szCs w:val="24"/>
          <w:lang w:val="en-GB"/>
        </w:rPr>
        <w:t xml:space="preserve">Contract </w:t>
      </w:r>
      <w:r w:rsidR="005D571C" w:rsidRPr="00CD759E">
        <w:rPr>
          <w:rFonts w:ascii="Times New Roman" w:hAnsi="Times New Roman"/>
          <w:sz w:val="24"/>
          <w:szCs w:val="24"/>
          <w:lang w:val="en-GB"/>
        </w:rPr>
        <w:t>title:</w:t>
      </w:r>
      <w:r w:rsidRPr="00CD759E">
        <w:rPr>
          <w:rFonts w:ascii="Times New Roman" w:hAnsi="Times New Roman"/>
          <w:sz w:val="24"/>
          <w:szCs w:val="24"/>
          <w:lang w:val="en-GB"/>
        </w:rPr>
        <w:t xml:space="preserve"> </w:t>
      </w:r>
      <w:r w:rsidR="00F17975" w:rsidRPr="00CD0311">
        <w:rPr>
          <w:rFonts w:ascii="Times New Roman" w:hAnsi="Times New Roman"/>
          <w:bCs/>
          <w:sz w:val="24"/>
          <w:szCs w:val="24"/>
        </w:rPr>
        <w:t>Framework Contract for the Supply of Vehicle Spare Parts &amp; Maintenance Services</w:t>
      </w:r>
    </w:p>
    <w:p w14:paraId="05815C4B" w14:textId="412AC98F" w:rsidR="008766DD" w:rsidRPr="00A22033" w:rsidRDefault="000F3878">
      <w:pPr>
        <w:tabs>
          <w:tab w:val="left" w:pos="7491"/>
        </w:tabs>
        <w:rPr>
          <w:rFonts w:ascii="Times New Roman" w:hAnsi="Times New Roman"/>
          <w:b/>
          <w:sz w:val="22"/>
          <w:lang w:val="en-GB"/>
        </w:rPr>
      </w:pPr>
      <w:r w:rsidRPr="00A22033">
        <w:rPr>
          <w:rFonts w:ascii="Times New Roman" w:hAnsi="Times New Roman"/>
          <w:b/>
          <w:sz w:val="22"/>
          <w:szCs w:val="22"/>
          <w:lang w:val="en-GB"/>
        </w:rPr>
        <w:t>Publication reference:</w:t>
      </w:r>
      <w:r w:rsidR="0036173C" w:rsidRPr="00A22033">
        <w:rPr>
          <w:rFonts w:ascii="Times New Roman" w:hAnsi="Times New Roman"/>
          <w:sz w:val="22"/>
          <w:lang w:val="en-GB"/>
        </w:rPr>
        <w:t xml:space="preserve"> </w:t>
      </w:r>
      <w:r w:rsidR="008E7E9C" w:rsidRPr="00A22033">
        <w:rPr>
          <w:rFonts w:ascii="Times New Roman" w:hAnsi="Times New Roman"/>
          <w:sz w:val="22"/>
          <w:lang w:val="en-GB"/>
        </w:rPr>
        <w:t>EUM</w:t>
      </w:r>
      <w:r w:rsidR="009C3AE2" w:rsidRPr="00A22033">
        <w:rPr>
          <w:rFonts w:ascii="Times New Roman" w:hAnsi="Times New Roman"/>
          <w:sz w:val="22"/>
          <w:lang w:val="en-GB"/>
        </w:rPr>
        <w:t>A/</w:t>
      </w:r>
      <w:r w:rsidR="009C3AE2" w:rsidRPr="00B67CFE">
        <w:rPr>
          <w:rFonts w:ascii="Times New Roman" w:hAnsi="Times New Roman"/>
          <w:sz w:val="22"/>
          <w:lang w:val="en-GB"/>
        </w:rPr>
        <w:t>202</w:t>
      </w:r>
      <w:r w:rsidR="00F3531E" w:rsidRPr="00B67CFE">
        <w:rPr>
          <w:rFonts w:ascii="Times New Roman" w:hAnsi="Times New Roman"/>
          <w:sz w:val="22"/>
          <w:lang w:val="en-GB"/>
        </w:rPr>
        <w:t>6</w:t>
      </w:r>
      <w:r w:rsidR="009C3AE2" w:rsidRPr="00B67CFE">
        <w:rPr>
          <w:rFonts w:ascii="Times New Roman" w:hAnsi="Times New Roman"/>
          <w:sz w:val="22"/>
          <w:lang w:val="en-GB"/>
        </w:rPr>
        <w:t>/</w:t>
      </w:r>
      <w:r w:rsidR="00B67CFE" w:rsidRPr="00B67CFE">
        <w:rPr>
          <w:rFonts w:ascii="Times New Roman" w:hAnsi="Times New Roman"/>
          <w:sz w:val="22"/>
          <w:lang w:val="en-GB"/>
        </w:rPr>
        <w:t>06</w:t>
      </w:r>
    </w:p>
    <w:p w14:paraId="51B616B7" w14:textId="36075DD5" w:rsidR="00252801" w:rsidRPr="00211219" w:rsidRDefault="00252801">
      <w:pPr>
        <w:spacing w:before="0" w:after="0"/>
        <w:rPr>
          <w:rFonts w:ascii="Times New Roman" w:hAnsi="Times New Roman"/>
          <w:b/>
          <w:sz w:val="22"/>
          <w:lang w:val="en-GB"/>
        </w:rPr>
      </w:pPr>
    </w:p>
    <w:p w14:paraId="7A35ACCF" w14:textId="5D05B9F8" w:rsidR="00AF1AE4" w:rsidRPr="00D6639F" w:rsidRDefault="00AF1AE4" w:rsidP="00EE46B0">
      <w:pPr>
        <w:spacing w:before="0" w:after="600"/>
        <w:ind w:right="-31"/>
        <w:rPr>
          <w:rFonts w:ascii="Times New Roman" w:hAnsi="Times New Roman"/>
          <w:b/>
          <w:sz w:val="24"/>
          <w:szCs w:val="24"/>
          <w:lang w:val="en-GB"/>
        </w:rPr>
      </w:pPr>
      <w:r w:rsidRPr="00D6639F">
        <w:rPr>
          <w:szCs w:val="24"/>
          <w:lang w:val="en-GB"/>
        </w:rPr>
        <w:br w:type="page"/>
      </w:r>
    </w:p>
    <w:p w14:paraId="0B270E3D" w14:textId="17B9622E" w:rsidR="00E819C9" w:rsidRPr="00D6639F" w:rsidRDefault="0001392E" w:rsidP="00033C5D">
      <w:pPr>
        <w:pStyle w:val="Heading1"/>
        <w:numPr>
          <w:ilvl w:val="0"/>
          <w:numId w:val="0"/>
        </w:numPr>
        <w:ind w:left="851" w:hanging="851"/>
        <w:rPr>
          <w:szCs w:val="24"/>
          <w:lang w:val="en-GB"/>
        </w:rPr>
      </w:pPr>
      <w:r w:rsidRPr="0001392E">
        <w:rPr>
          <w:szCs w:val="24"/>
          <w:lang w:val="en-GB"/>
        </w:rPr>
        <w:lastRenderedPageBreak/>
        <w:t>Supply of Vehicle Spare Parts and maintenance services to EUMA</w:t>
      </w:r>
    </w:p>
    <w:p w14:paraId="0129DB2A" w14:textId="77777777" w:rsidR="00EB4039" w:rsidRPr="00D6639F" w:rsidRDefault="00EB4039" w:rsidP="00EB4039">
      <w:pPr>
        <w:spacing w:before="0" w:after="0"/>
        <w:ind w:left="567" w:hanging="567"/>
        <w:rPr>
          <w:rFonts w:ascii="Times New Roman" w:hAnsi="Times New Roman"/>
          <w:b/>
          <w:sz w:val="22"/>
          <w:szCs w:val="22"/>
          <w:lang w:val="en-GB"/>
        </w:rPr>
      </w:pPr>
      <w:r w:rsidRPr="00D6639F">
        <w:rPr>
          <w:rFonts w:ascii="Times New Roman" w:hAnsi="Times New Roman"/>
          <w:b/>
          <w:sz w:val="22"/>
          <w:szCs w:val="22"/>
          <w:lang w:val="en-GB"/>
        </w:rPr>
        <w:t>Column</w:t>
      </w:r>
      <w:r w:rsidR="007E53F9" w:rsidRPr="00D6639F">
        <w:rPr>
          <w:rFonts w:ascii="Times New Roman" w:hAnsi="Times New Roman"/>
          <w:b/>
          <w:sz w:val="22"/>
          <w:szCs w:val="22"/>
          <w:lang w:val="en-GB"/>
        </w:rPr>
        <w:t>s</w:t>
      </w:r>
      <w:r w:rsidRPr="00D6639F">
        <w:rPr>
          <w:rFonts w:ascii="Times New Roman" w:hAnsi="Times New Roman"/>
          <w:b/>
          <w:sz w:val="22"/>
          <w:szCs w:val="22"/>
          <w:lang w:val="en-GB"/>
        </w:rPr>
        <w:t xml:space="preserve"> 1-2 should be completed by the </w:t>
      </w:r>
      <w:r w:rsidR="00F30B06" w:rsidRPr="00D6639F">
        <w:rPr>
          <w:rFonts w:ascii="Times New Roman" w:hAnsi="Times New Roman"/>
          <w:b/>
          <w:sz w:val="22"/>
          <w:szCs w:val="22"/>
          <w:lang w:val="en-GB"/>
        </w:rPr>
        <w:t>c</w:t>
      </w:r>
      <w:r w:rsidRPr="00D6639F">
        <w:rPr>
          <w:rFonts w:ascii="Times New Roman" w:hAnsi="Times New Roman"/>
          <w:b/>
          <w:sz w:val="22"/>
          <w:szCs w:val="22"/>
          <w:lang w:val="en-GB"/>
        </w:rPr>
        <w:t xml:space="preserve">ontracting </w:t>
      </w:r>
      <w:r w:rsidR="00F30B06" w:rsidRPr="00D6639F">
        <w:rPr>
          <w:rFonts w:ascii="Times New Roman" w:hAnsi="Times New Roman"/>
          <w:b/>
          <w:sz w:val="22"/>
          <w:szCs w:val="22"/>
          <w:lang w:val="en-GB"/>
        </w:rPr>
        <w:t>a</w:t>
      </w:r>
      <w:r w:rsidRPr="00D6639F">
        <w:rPr>
          <w:rFonts w:ascii="Times New Roman" w:hAnsi="Times New Roman"/>
          <w:b/>
          <w:sz w:val="22"/>
          <w:szCs w:val="22"/>
          <w:lang w:val="en-GB"/>
        </w:rPr>
        <w:t>uthority</w:t>
      </w:r>
    </w:p>
    <w:p w14:paraId="3DC97ADA" w14:textId="77777777" w:rsidR="00301346" w:rsidRPr="00D6639F" w:rsidRDefault="00301346" w:rsidP="00301346">
      <w:pPr>
        <w:spacing w:before="0" w:after="0"/>
        <w:ind w:left="567" w:hanging="567"/>
        <w:rPr>
          <w:rFonts w:ascii="Times New Roman" w:hAnsi="Times New Roman"/>
          <w:b/>
          <w:sz w:val="22"/>
          <w:szCs w:val="22"/>
          <w:lang w:val="en-GB"/>
        </w:rPr>
      </w:pPr>
      <w:r w:rsidRPr="00D6639F">
        <w:rPr>
          <w:rFonts w:ascii="Times New Roman" w:hAnsi="Times New Roman"/>
          <w:b/>
          <w:sz w:val="22"/>
          <w:szCs w:val="22"/>
          <w:lang w:val="en-GB"/>
        </w:rPr>
        <w:t>Column</w:t>
      </w:r>
      <w:r w:rsidR="007E53F9" w:rsidRPr="00D6639F">
        <w:rPr>
          <w:rFonts w:ascii="Times New Roman" w:hAnsi="Times New Roman"/>
          <w:b/>
          <w:sz w:val="22"/>
          <w:szCs w:val="22"/>
          <w:lang w:val="en-GB"/>
        </w:rPr>
        <w:t>s</w:t>
      </w:r>
      <w:r w:rsidRPr="00D6639F">
        <w:rPr>
          <w:rFonts w:ascii="Times New Roman" w:hAnsi="Times New Roman"/>
          <w:b/>
          <w:sz w:val="22"/>
          <w:szCs w:val="22"/>
          <w:lang w:val="en-GB"/>
        </w:rPr>
        <w:t xml:space="preserve"> 3-4 should be completed by the tenderer</w:t>
      </w:r>
    </w:p>
    <w:p w14:paraId="757AD78F" w14:textId="77777777" w:rsidR="004D2FD8" w:rsidRPr="00D6639F" w:rsidRDefault="00301346" w:rsidP="00301346">
      <w:pPr>
        <w:spacing w:before="0"/>
        <w:rPr>
          <w:rFonts w:ascii="Times New Roman" w:hAnsi="Times New Roman"/>
          <w:b/>
          <w:sz w:val="22"/>
          <w:szCs w:val="22"/>
          <w:lang w:val="en-GB"/>
        </w:rPr>
      </w:pPr>
      <w:r w:rsidRPr="00D6639F">
        <w:rPr>
          <w:rFonts w:ascii="Times New Roman" w:hAnsi="Times New Roman"/>
          <w:b/>
          <w:sz w:val="22"/>
          <w:szCs w:val="22"/>
          <w:lang w:val="en-GB"/>
        </w:rPr>
        <w:t xml:space="preserve">Column 5 is reserved for the evaluation committee </w:t>
      </w:r>
    </w:p>
    <w:p w14:paraId="04AC7081" w14:textId="77777777" w:rsidR="00EB4039" w:rsidRPr="00D6639F" w:rsidRDefault="00EB4039" w:rsidP="00186482">
      <w:pPr>
        <w:spacing w:before="0"/>
        <w:ind w:left="567" w:hanging="567"/>
        <w:rPr>
          <w:rFonts w:ascii="Times New Roman" w:hAnsi="Times New Roman"/>
          <w:sz w:val="22"/>
          <w:szCs w:val="22"/>
          <w:lang w:val="en-GB"/>
        </w:rPr>
      </w:pPr>
      <w:r w:rsidRPr="00D6639F">
        <w:rPr>
          <w:rFonts w:ascii="Times New Roman" w:hAnsi="Times New Roman"/>
          <w:sz w:val="22"/>
          <w:szCs w:val="22"/>
          <w:lang w:val="en-GB"/>
        </w:rPr>
        <w:t xml:space="preserve">Annex III - the </w:t>
      </w:r>
      <w:r w:rsidR="00F30B06" w:rsidRPr="00D6639F">
        <w:rPr>
          <w:rFonts w:ascii="Times New Roman" w:hAnsi="Times New Roman"/>
          <w:sz w:val="22"/>
          <w:szCs w:val="22"/>
          <w:lang w:val="en-GB"/>
        </w:rPr>
        <w:t>c</w:t>
      </w:r>
      <w:r w:rsidRPr="00D6639F">
        <w:rPr>
          <w:rFonts w:ascii="Times New Roman" w:hAnsi="Times New Roman"/>
          <w:sz w:val="22"/>
          <w:szCs w:val="22"/>
          <w:lang w:val="en-GB"/>
        </w:rPr>
        <w:t>ontractor's technical offer</w:t>
      </w:r>
    </w:p>
    <w:p w14:paraId="6664B989" w14:textId="77777777" w:rsidR="00EB4039" w:rsidRPr="00D6639F" w:rsidRDefault="00EB4039" w:rsidP="00186482">
      <w:pPr>
        <w:spacing w:before="0"/>
        <w:ind w:left="567" w:hanging="567"/>
        <w:rPr>
          <w:rFonts w:ascii="Times New Roman" w:hAnsi="Times New Roman"/>
          <w:sz w:val="22"/>
          <w:szCs w:val="22"/>
          <w:lang w:val="en-GB"/>
        </w:rPr>
      </w:pPr>
      <w:r w:rsidRPr="00D6639F">
        <w:rPr>
          <w:rFonts w:ascii="Times New Roman" w:hAnsi="Times New Roman"/>
          <w:sz w:val="22"/>
          <w:szCs w:val="22"/>
          <w:lang w:val="en-GB"/>
        </w:rPr>
        <w:t xml:space="preserve">The tenderers are requested to complete the template on the next pages: </w:t>
      </w:r>
    </w:p>
    <w:p w14:paraId="412EB135" w14:textId="77777777" w:rsidR="00EB4039" w:rsidRPr="00D6639F" w:rsidRDefault="000F3878">
      <w:pPr>
        <w:numPr>
          <w:ilvl w:val="0"/>
          <w:numId w:val="2"/>
        </w:numPr>
        <w:tabs>
          <w:tab w:val="clear" w:pos="661"/>
          <w:tab w:val="num" w:pos="284"/>
        </w:tabs>
        <w:spacing w:before="0" w:after="0"/>
        <w:ind w:hanging="661"/>
        <w:jc w:val="both"/>
        <w:rPr>
          <w:rFonts w:ascii="Times New Roman" w:hAnsi="Times New Roman"/>
          <w:sz w:val="22"/>
          <w:szCs w:val="22"/>
          <w:lang w:val="en-GB"/>
        </w:rPr>
      </w:pPr>
      <w:r w:rsidRPr="00D6639F">
        <w:rPr>
          <w:rFonts w:ascii="Times New Roman" w:hAnsi="Times New Roman"/>
          <w:sz w:val="22"/>
          <w:szCs w:val="22"/>
          <w:lang w:val="en-GB"/>
        </w:rPr>
        <w:t>C</w:t>
      </w:r>
      <w:r w:rsidR="00EB4039" w:rsidRPr="00D6639F">
        <w:rPr>
          <w:rFonts w:ascii="Times New Roman" w:hAnsi="Times New Roman"/>
          <w:sz w:val="22"/>
          <w:szCs w:val="22"/>
          <w:lang w:val="en-GB"/>
        </w:rPr>
        <w:t xml:space="preserve">olumn </w:t>
      </w:r>
      <w:r w:rsidRPr="00D6639F">
        <w:rPr>
          <w:rFonts w:ascii="Times New Roman" w:hAnsi="Times New Roman"/>
          <w:sz w:val="22"/>
          <w:szCs w:val="22"/>
          <w:lang w:val="en-GB"/>
        </w:rPr>
        <w:t xml:space="preserve">2 is completed by the </w:t>
      </w:r>
      <w:r w:rsidR="00F30B06" w:rsidRPr="00D6639F">
        <w:rPr>
          <w:rFonts w:ascii="Times New Roman" w:hAnsi="Times New Roman"/>
          <w:sz w:val="22"/>
          <w:szCs w:val="22"/>
          <w:lang w:val="en-GB"/>
        </w:rPr>
        <w:t>c</w:t>
      </w:r>
      <w:r w:rsidRPr="00D6639F">
        <w:rPr>
          <w:rFonts w:ascii="Times New Roman" w:hAnsi="Times New Roman"/>
          <w:sz w:val="22"/>
          <w:szCs w:val="22"/>
          <w:lang w:val="en-GB"/>
        </w:rPr>
        <w:t xml:space="preserve">ontracting </w:t>
      </w:r>
      <w:r w:rsidR="00F30B06" w:rsidRPr="00D6639F">
        <w:rPr>
          <w:rFonts w:ascii="Times New Roman" w:hAnsi="Times New Roman"/>
          <w:sz w:val="22"/>
          <w:szCs w:val="22"/>
          <w:lang w:val="en-GB"/>
        </w:rPr>
        <w:t>a</w:t>
      </w:r>
      <w:r w:rsidRPr="00D6639F">
        <w:rPr>
          <w:rFonts w:ascii="Times New Roman" w:hAnsi="Times New Roman"/>
          <w:sz w:val="22"/>
          <w:szCs w:val="22"/>
          <w:lang w:val="en-GB"/>
        </w:rPr>
        <w:t xml:space="preserve">uthority </w:t>
      </w:r>
      <w:r w:rsidR="00EB4039" w:rsidRPr="00D6639F">
        <w:rPr>
          <w:rFonts w:ascii="Times New Roman" w:hAnsi="Times New Roman"/>
          <w:sz w:val="22"/>
          <w:szCs w:val="22"/>
          <w:lang w:val="en-GB"/>
        </w:rPr>
        <w:t>shows the required specifications</w:t>
      </w:r>
      <w:r w:rsidRPr="00D6639F">
        <w:rPr>
          <w:rFonts w:ascii="Times New Roman" w:hAnsi="Times New Roman"/>
          <w:sz w:val="22"/>
          <w:szCs w:val="22"/>
          <w:lang w:val="en-GB"/>
        </w:rPr>
        <w:t xml:space="preserve"> (not to be modified by the tenderer)</w:t>
      </w:r>
      <w:r w:rsidR="00EB4039" w:rsidRPr="00D6639F">
        <w:rPr>
          <w:rFonts w:ascii="Times New Roman" w:hAnsi="Times New Roman"/>
          <w:sz w:val="22"/>
          <w:szCs w:val="22"/>
          <w:lang w:val="en-GB"/>
        </w:rPr>
        <w:t xml:space="preserve">, </w:t>
      </w:r>
    </w:p>
    <w:p w14:paraId="3751226F" w14:textId="10BF2EB5" w:rsidR="00EB4039" w:rsidRPr="00D6639F" w:rsidRDefault="000F3878">
      <w:pPr>
        <w:numPr>
          <w:ilvl w:val="0"/>
          <w:numId w:val="2"/>
        </w:numPr>
        <w:tabs>
          <w:tab w:val="clear" w:pos="661"/>
          <w:tab w:val="num" w:pos="284"/>
        </w:tabs>
        <w:spacing w:before="0" w:after="0"/>
        <w:ind w:hanging="661"/>
        <w:jc w:val="both"/>
        <w:rPr>
          <w:rFonts w:ascii="Times New Roman" w:hAnsi="Times New Roman"/>
          <w:sz w:val="22"/>
          <w:szCs w:val="22"/>
          <w:lang w:val="en-GB"/>
        </w:rPr>
      </w:pPr>
      <w:r w:rsidRPr="00D6639F">
        <w:rPr>
          <w:rFonts w:ascii="Times New Roman" w:hAnsi="Times New Roman"/>
          <w:sz w:val="22"/>
          <w:szCs w:val="22"/>
          <w:lang w:val="en-GB"/>
        </w:rPr>
        <w:t>Column 3</w:t>
      </w:r>
      <w:r w:rsidR="00EB4039" w:rsidRPr="00D6639F">
        <w:rPr>
          <w:rFonts w:ascii="Times New Roman" w:hAnsi="Times New Roman"/>
          <w:sz w:val="22"/>
          <w:szCs w:val="22"/>
          <w:lang w:val="en-GB"/>
        </w:rPr>
        <w:t xml:space="preserve"> is to be filled in by the tenderer and must detail what is offered (for example the words </w:t>
      </w:r>
      <w:r w:rsidR="00F30B06" w:rsidRPr="00D6639F">
        <w:rPr>
          <w:rFonts w:ascii="Times New Roman" w:hAnsi="Times New Roman"/>
          <w:sz w:val="22"/>
          <w:szCs w:val="22"/>
          <w:lang w:val="en-GB"/>
        </w:rPr>
        <w:t>‘</w:t>
      </w:r>
      <w:r w:rsidR="00EB4039" w:rsidRPr="00D6639F">
        <w:rPr>
          <w:rFonts w:ascii="Times New Roman" w:hAnsi="Times New Roman"/>
          <w:sz w:val="22"/>
          <w:szCs w:val="22"/>
          <w:lang w:val="en-GB"/>
        </w:rPr>
        <w:t>compliant</w:t>
      </w:r>
      <w:r w:rsidR="00F30B06" w:rsidRPr="00D6639F">
        <w:rPr>
          <w:rFonts w:ascii="Times New Roman" w:hAnsi="Times New Roman"/>
          <w:sz w:val="22"/>
          <w:szCs w:val="22"/>
          <w:lang w:val="en-GB"/>
        </w:rPr>
        <w:t>’</w:t>
      </w:r>
      <w:r w:rsidR="00EB4039" w:rsidRPr="00D6639F">
        <w:rPr>
          <w:rFonts w:ascii="Times New Roman" w:hAnsi="Times New Roman"/>
          <w:sz w:val="22"/>
          <w:szCs w:val="22"/>
          <w:lang w:val="en-GB"/>
        </w:rPr>
        <w:t xml:space="preserve"> or </w:t>
      </w:r>
      <w:r w:rsidR="00F30B06" w:rsidRPr="00D6639F">
        <w:rPr>
          <w:rFonts w:ascii="Times New Roman" w:hAnsi="Times New Roman"/>
          <w:sz w:val="22"/>
          <w:szCs w:val="22"/>
          <w:lang w:val="en-GB"/>
        </w:rPr>
        <w:t>‘</w:t>
      </w:r>
      <w:proofErr w:type="spellStart"/>
      <w:r w:rsidR="00EB4039" w:rsidRPr="00D6639F">
        <w:rPr>
          <w:rFonts w:ascii="Times New Roman" w:hAnsi="Times New Roman"/>
          <w:sz w:val="22"/>
          <w:szCs w:val="22"/>
          <w:lang w:val="en-GB"/>
        </w:rPr>
        <w:t>yes</w:t>
      </w:r>
      <w:r w:rsidR="00F30B06" w:rsidRPr="00D6639F">
        <w:rPr>
          <w:rFonts w:ascii="Times New Roman" w:hAnsi="Times New Roman"/>
          <w:sz w:val="22"/>
          <w:szCs w:val="22"/>
          <w:lang w:val="en-GB"/>
        </w:rPr>
        <w:t>’</w:t>
      </w:r>
      <w:proofErr w:type="spellEnd"/>
      <w:r w:rsidR="00EB4039" w:rsidRPr="00D6639F">
        <w:rPr>
          <w:rFonts w:ascii="Times New Roman" w:hAnsi="Times New Roman"/>
          <w:sz w:val="22"/>
          <w:szCs w:val="22"/>
          <w:lang w:val="en-GB"/>
        </w:rPr>
        <w:t xml:space="preserve"> are not sufficient)</w:t>
      </w:r>
      <w:r w:rsidR="004B627F" w:rsidRPr="00D6639F">
        <w:rPr>
          <w:rFonts w:ascii="Times New Roman" w:hAnsi="Times New Roman"/>
          <w:sz w:val="22"/>
          <w:szCs w:val="22"/>
          <w:lang w:val="en-GB"/>
        </w:rPr>
        <w:t xml:space="preserve"> </w:t>
      </w:r>
    </w:p>
    <w:p w14:paraId="3EA2D08B" w14:textId="77777777" w:rsidR="00EB4039" w:rsidRPr="00D6639F" w:rsidRDefault="000F3878">
      <w:pPr>
        <w:numPr>
          <w:ilvl w:val="0"/>
          <w:numId w:val="2"/>
        </w:numPr>
        <w:tabs>
          <w:tab w:val="clear" w:pos="661"/>
          <w:tab w:val="num" w:pos="284"/>
        </w:tabs>
        <w:spacing w:before="0" w:after="0"/>
        <w:ind w:hanging="661"/>
        <w:jc w:val="both"/>
        <w:rPr>
          <w:rFonts w:ascii="Times New Roman" w:hAnsi="Times New Roman"/>
          <w:sz w:val="22"/>
          <w:szCs w:val="22"/>
          <w:lang w:val="en-GB"/>
        </w:rPr>
      </w:pPr>
      <w:r w:rsidRPr="00D6639F">
        <w:rPr>
          <w:rFonts w:ascii="Times New Roman" w:hAnsi="Times New Roman"/>
          <w:sz w:val="22"/>
          <w:szCs w:val="22"/>
          <w:lang w:val="en-GB"/>
        </w:rPr>
        <w:t>Column 4</w:t>
      </w:r>
      <w:r w:rsidR="00EB4039" w:rsidRPr="00D6639F">
        <w:rPr>
          <w:rFonts w:ascii="Times New Roman" w:hAnsi="Times New Roman"/>
          <w:sz w:val="22"/>
          <w:szCs w:val="22"/>
          <w:lang w:val="en-GB"/>
        </w:rPr>
        <w:t xml:space="preserve"> allows the tenderer to make comments on</w:t>
      </w:r>
      <w:r w:rsidR="00E656F6" w:rsidRPr="00D6639F">
        <w:rPr>
          <w:rFonts w:ascii="Times New Roman" w:hAnsi="Times New Roman"/>
          <w:sz w:val="22"/>
          <w:szCs w:val="22"/>
          <w:lang w:val="en-GB"/>
        </w:rPr>
        <w:t xml:space="preserve"> </w:t>
      </w:r>
      <w:r w:rsidR="0078178B" w:rsidRPr="00D6639F">
        <w:rPr>
          <w:rFonts w:ascii="Times New Roman" w:hAnsi="Times New Roman"/>
          <w:sz w:val="22"/>
          <w:szCs w:val="22"/>
          <w:lang w:val="en-GB"/>
        </w:rPr>
        <w:t xml:space="preserve">its </w:t>
      </w:r>
      <w:r w:rsidR="00EB4039" w:rsidRPr="00D6639F">
        <w:rPr>
          <w:rFonts w:ascii="Times New Roman" w:hAnsi="Times New Roman"/>
          <w:sz w:val="22"/>
          <w:szCs w:val="22"/>
          <w:lang w:val="en-GB"/>
        </w:rPr>
        <w:t>proposed supply and to make eventual references to the documentation</w:t>
      </w:r>
    </w:p>
    <w:p w14:paraId="072744A2" w14:textId="77777777" w:rsidR="00EB4039" w:rsidRPr="00D6639F" w:rsidRDefault="00EB4039" w:rsidP="00EB4039">
      <w:pPr>
        <w:jc w:val="both"/>
        <w:rPr>
          <w:rFonts w:ascii="Times New Roman" w:hAnsi="Times New Roman"/>
          <w:sz w:val="22"/>
          <w:szCs w:val="22"/>
          <w:lang w:val="en-GB"/>
        </w:rPr>
      </w:pPr>
      <w:r w:rsidRPr="00D6639F">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A0A3CF3" w14:textId="37293FC6" w:rsidR="009B68BC" w:rsidRPr="00D6639F" w:rsidRDefault="00EB4039" w:rsidP="004B670B">
      <w:pPr>
        <w:spacing w:before="0" w:after="480"/>
        <w:ind w:left="567" w:hanging="567"/>
        <w:jc w:val="both"/>
        <w:rPr>
          <w:rFonts w:ascii="Times New Roman" w:hAnsi="Times New Roman"/>
          <w:sz w:val="22"/>
          <w:szCs w:val="22"/>
          <w:lang w:val="en-GB"/>
        </w:rPr>
      </w:pPr>
      <w:r w:rsidRPr="00D6639F">
        <w:rPr>
          <w:rFonts w:ascii="Times New Roman" w:hAnsi="Times New Roman"/>
          <w:sz w:val="22"/>
          <w:szCs w:val="22"/>
          <w:lang w:val="en-GB"/>
        </w:rPr>
        <w:t>The offer must be clear enough to allow the evaluators to make an easy comparison between the requested specifications and the offered</w:t>
      </w:r>
      <w:r w:rsidRPr="00D6639F">
        <w:rPr>
          <w:rFonts w:ascii="Times New Roman" w:hAnsi="Times New Roman"/>
          <w:b/>
          <w:sz w:val="22"/>
          <w:szCs w:val="22"/>
          <w:lang w:val="en-GB"/>
        </w:rPr>
        <w:t xml:space="preserve"> </w:t>
      </w:r>
      <w:r w:rsidRPr="00D6639F">
        <w:rPr>
          <w:rFonts w:ascii="Times New Roman" w:hAnsi="Times New Roman"/>
          <w:sz w:val="22"/>
          <w:szCs w:val="22"/>
          <w:lang w:val="en-GB"/>
        </w:rPr>
        <w:t>specifications.</w:t>
      </w:r>
    </w:p>
    <w:tbl>
      <w:tblPr>
        <w:tblW w:w="1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082"/>
        <w:gridCol w:w="3969"/>
        <w:gridCol w:w="2551"/>
        <w:gridCol w:w="3118"/>
      </w:tblGrid>
      <w:tr w:rsidR="00CF5005" w:rsidRPr="00D6639F" w14:paraId="076D301B" w14:textId="77777777" w:rsidTr="00783FC1">
        <w:trPr>
          <w:trHeight w:val="20"/>
          <w:tblHeader/>
        </w:trPr>
        <w:tc>
          <w:tcPr>
            <w:tcW w:w="907" w:type="dxa"/>
            <w:shd w:val="clear" w:color="000000" w:fill="F2F2F2"/>
            <w:vAlign w:val="center"/>
            <w:hideMark/>
          </w:tcPr>
          <w:p w14:paraId="06F4971A"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lang w:val="en-GB" w:eastAsia="en-GB"/>
              </w:rPr>
              <w:t>1</w:t>
            </w:r>
          </w:p>
        </w:tc>
        <w:tc>
          <w:tcPr>
            <w:tcW w:w="4082" w:type="dxa"/>
            <w:shd w:val="clear" w:color="000000" w:fill="F2F2F2"/>
            <w:vAlign w:val="center"/>
            <w:hideMark/>
          </w:tcPr>
          <w:p w14:paraId="70557A96"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2</w:t>
            </w:r>
          </w:p>
        </w:tc>
        <w:tc>
          <w:tcPr>
            <w:tcW w:w="3969" w:type="dxa"/>
            <w:shd w:val="clear" w:color="000000" w:fill="F2F2F2"/>
            <w:vAlign w:val="center"/>
            <w:hideMark/>
          </w:tcPr>
          <w:p w14:paraId="1A4CCAE6"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lang w:val="en-GB" w:eastAsia="en-GB"/>
              </w:rPr>
              <w:t>3</w:t>
            </w:r>
          </w:p>
        </w:tc>
        <w:tc>
          <w:tcPr>
            <w:tcW w:w="2551" w:type="dxa"/>
            <w:shd w:val="clear" w:color="000000" w:fill="F2F2F2"/>
            <w:vAlign w:val="center"/>
            <w:hideMark/>
          </w:tcPr>
          <w:p w14:paraId="0F109D85"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4</w:t>
            </w:r>
          </w:p>
        </w:tc>
        <w:tc>
          <w:tcPr>
            <w:tcW w:w="3118" w:type="dxa"/>
            <w:shd w:val="clear" w:color="000000" w:fill="F2F2F2"/>
            <w:vAlign w:val="center"/>
            <w:hideMark/>
          </w:tcPr>
          <w:p w14:paraId="0B77A121"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5</w:t>
            </w:r>
          </w:p>
        </w:tc>
      </w:tr>
      <w:tr w:rsidR="00CF5005" w:rsidRPr="00D6639F" w14:paraId="0C80AE6B" w14:textId="77777777" w:rsidTr="00783FC1">
        <w:trPr>
          <w:trHeight w:val="20"/>
          <w:tblHeader/>
        </w:trPr>
        <w:tc>
          <w:tcPr>
            <w:tcW w:w="907" w:type="dxa"/>
            <w:shd w:val="clear" w:color="000000" w:fill="F2F2F2"/>
            <w:vAlign w:val="center"/>
            <w:hideMark/>
          </w:tcPr>
          <w:p w14:paraId="02DB295E" w14:textId="77777777" w:rsidR="007A513A" w:rsidRPr="00D6639F" w:rsidRDefault="007A513A" w:rsidP="007A513A">
            <w:pPr>
              <w:spacing w:before="60" w:after="60"/>
              <w:jc w:val="center"/>
              <w:rPr>
                <w:rFonts w:ascii="Times New Roman" w:hAnsi="Times New Roman"/>
                <w:b/>
                <w:bCs/>
                <w:snapToGrid/>
                <w:color w:val="000000"/>
                <w:sz w:val="18"/>
                <w:szCs w:val="18"/>
                <w:lang w:val="en-GB" w:eastAsia="en-GB"/>
              </w:rPr>
            </w:pPr>
            <w:r w:rsidRPr="00D6639F">
              <w:rPr>
                <w:rFonts w:ascii="Times New Roman" w:hAnsi="Times New Roman"/>
                <w:b/>
                <w:bCs/>
                <w:snapToGrid/>
                <w:sz w:val="18"/>
                <w:szCs w:val="18"/>
                <w:lang w:val="en-GB" w:eastAsia="en-GB"/>
              </w:rPr>
              <w:t>Item</w:t>
            </w:r>
            <w:r w:rsidRPr="00D6639F">
              <w:rPr>
                <w:rFonts w:ascii="Times New Roman" w:hAnsi="Times New Roman"/>
                <w:b/>
                <w:bCs/>
                <w:snapToGrid/>
                <w:color w:val="000000"/>
                <w:lang w:val="en-GB" w:eastAsia="en-GB"/>
              </w:rPr>
              <w:t xml:space="preserve"> #</w:t>
            </w:r>
          </w:p>
        </w:tc>
        <w:tc>
          <w:tcPr>
            <w:tcW w:w="4082" w:type="dxa"/>
            <w:shd w:val="clear" w:color="000000" w:fill="F2F2F2"/>
            <w:vAlign w:val="center"/>
            <w:hideMark/>
          </w:tcPr>
          <w:p w14:paraId="2CCEBF69"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Specifications required by EUMA</w:t>
            </w:r>
          </w:p>
        </w:tc>
        <w:tc>
          <w:tcPr>
            <w:tcW w:w="3969" w:type="dxa"/>
            <w:shd w:val="clear" w:color="000000" w:fill="F2F2F2"/>
            <w:vAlign w:val="center"/>
            <w:hideMark/>
          </w:tcPr>
          <w:p w14:paraId="1291E4D5"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lang w:val="en-GB" w:eastAsia="en-GB"/>
              </w:rPr>
              <w:t>Specifications offered</w:t>
            </w:r>
          </w:p>
        </w:tc>
        <w:tc>
          <w:tcPr>
            <w:tcW w:w="2551" w:type="dxa"/>
            <w:shd w:val="clear" w:color="000000" w:fill="F2F2F2"/>
            <w:vAlign w:val="center"/>
            <w:hideMark/>
          </w:tcPr>
          <w:p w14:paraId="7877702E"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Notes, remarks,</w:t>
            </w:r>
          </w:p>
          <w:p w14:paraId="02048704" w14:textId="19179464"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ref to documentation</w:t>
            </w:r>
          </w:p>
        </w:tc>
        <w:tc>
          <w:tcPr>
            <w:tcW w:w="3118" w:type="dxa"/>
            <w:shd w:val="clear" w:color="000000" w:fill="F2F2F2"/>
            <w:vAlign w:val="center"/>
            <w:hideMark/>
          </w:tcPr>
          <w:p w14:paraId="02BC4A72"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xml:space="preserve">Evaluation Committee’s notes </w:t>
            </w:r>
          </w:p>
        </w:tc>
      </w:tr>
      <w:tr w:rsidR="00CF5005" w:rsidRPr="00D6639F" w14:paraId="75F4EEF0" w14:textId="77777777" w:rsidTr="00783FC1">
        <w:trPr>
          <w:cantSplit/>
          <w:trHeight w:val="20"/>
        </w:trPr>
        <w:tc>
          <w:tcPr>
            <w:tcW w:w="907" w:type="dxa"/>
            <w:vAlign w:val="center"/>
          </w:tcPr>
          <w:p w14:paraId="34B77306" w14:textId="4B2D24CE" w:rsidR="007A513A" w:rsidRPr="00D6639F" w:rsidRDefault="007A513A">
            <w:pPr>
              <w:pStyle w:val="ListParagraph"/>
              <w:numPr>
                <w:ilvl w:val="0"/>
                <w:numId w:val="11"/>
              </w:numPr>
              <w:spacing w:before="60" w:after="60"/>
              <w:ind w:left="303"/>
              <w:jc w:val="center"/>
              <w:rPr>
                <w:rFonts w:ascii="Times New Roman" w:hAnsi="Times New Roman"/>
                <w:b/>
                <w:bCs/>
                <w:snapToGrid/>
                <w:color w:val="000000"/>
                <w:lang w:val="en-GB" w:eastAsia="en-GB"/>
              </w:rPr>
            </w:pPr>
          </w:p>
        </w:tc>
        <w:tc>
          <w:tcPr>
            <w:tcW w:w="4082" w:type="dxa"/>
            <w:vAlign w:val="center"/>
          </w:tcPr>
          <w:p w14:paraId="7CC48E95" w14:textId="5A590AEF" w:rsidR="0033573E" w:rsidRPr="00682DFA" w:rsidRDefault="00773C10" w:rsidP="007A513A">
            <w:pPr>
              <w:spacing w:before="60" w:after="60"/>
              <w:rPr>
                <w:rFonts w:ascii="Times New Roman" w:hAnsi="Times New Roman"/>
                <w:b/>
                <w:sz w:val="24"/>
                <w:szCs w:val="24"/>
                <w:lang w:val="en-GB"/>
              </w:rPr>
            </w:pPr>
            <w:r>
              <w:rPr>
                <w:rFonts w:ascii="Times New Roman" w:hAnsi="Times New Roman"/>
                <w:b/>
                <w:sz w:val="24"/>
                <w:szCs w:val="24"/>
                <w:lang w:val="en-GB"/>
              </w:rPr>
              <w:t>Spare Parts</w:t>
            </w:r>
          </w:p>
        </w:tc>
        <w:tc>
          <w:tcPr>
            <w:tcW w:w="3969" w:type="dxa"/>
            <w:vAlign w:val="center"/>
            <w:hideMark/>
          </w:tcPr>
          <w:p w14:paraId="1B9EEF6E" w14:textId="77777777" w:rsidR="007A513A" w:rsidRPr="005F6A8C" w:rsidRDefault="007A513A" w:rsidP="007A513A">
            <w:pPr>
              <w:spacing w:before="60" w:after="60"/>
              <w:jc w:val="center"/>
              <w:rPr>
                <w:rFonts w:ascii="Times New Roman" w:hAnsi="Times New Roman"/>
                <w:b/>
                <w:bCs/>
                <w:snapToGrid/>
                <w:color w:val="000000"/>
                <w:lang w:val="en-GB" w:eastAsia="en-GB"/>
              </w:rPr>
            </w:pPr>
            <w:r w:rsidRPr="005F6A8C">
              <w:rPr>
                <w:rFonts w:ascii="Times New Roman" w:hAnsi="Times New Roman"/>
                <w:b/>
                <w:bCs/>
                <w:snapToGrid/>
                <w:color w:val="000000"/>
                <w:lang w:val="en-GB" w:eastAsia="en-GB"/>
              </w:rPr>
              <w:t> </w:t>
            </w:r>
          </w:p>
        </w:tc>
        <w:tc>
          <w:tcPr>
            <w:tcW w:w="2551" w:type="dxa"/>
            <w:vAlign w:val="center"/>
            <w:hideMark/>
          </w:tcPr>
          <w:p w14:paraId="3B5407D5" w14:textId="77777777" w:rsidR="007A513A" w:rsidRPr="005F6A8C" w:rsidRDefault="007A513A" w:rsidP="007A513A">
            <w:pPr>
              <w:spacing w:before="60" w:after="60"/>
              <w:jc w:val="center"/>
              <w:rPr>
                <w:rFonts w:ascii="Times New Roman" w:hAnsi="Times New Roman"/>
                <w:b/>
                <w:bCs/>
                <w:snapToGrid/>
                <w:color w:val="000000"/>
                <w:lang w:val="en-GB" w:eastAsia="en-GB"/>
              </w:rPr>
            </w:pPr>
            <w:r w:rsidRPr="005F6A8C">
              <w:rPr>
                <w:rFonts w:ascii="Times New Roman" w:hAnsi="Times New Roman"/>
                <w:b/>
                <w:bCs/>
                <w:snapToGrid/>
                <w:color w:val="000000"/>
                <w:lang w:val="en-GB" w:eastAsia="en-GB"/>
              </w:rPr>
              <w:t> </w:t>
            </w:r>
          </w:p>
        </w:tc>
        <w:tc>
          <w:tcPr>
            <w:tcW w:w="3118" w:type="dxa"/>
            <w:vAlign w:val="center"/>
            <w:hideMark/>
          </w:tcPr>
          <w:p w14:paraId="21BD4B0D" w14:textId="77777777" w:rsidR="007A513A" w:rsidRPr="005F6A8C" w:rsidRDefault="007A513A" w:rsidP="007A513A">
            <w:pPr>
              <w:spacing w:before="60" w:after="60"/>
              <w:jc w:val="center"/>
              <w:rPr>
                <w:rFonts w:ascii="Times New Roman" w:hAnsi="Times New Roman"/>
                <w:b/>
                <w:bCs/>
                <w:snapToGrid/>
                <w:color w:val="000000"/>
                <w:lang w:val="en-GB" w:eastAsia="en-GB"/>
              </w:rPr>
            </w:pPr>
            <w:r w:rsidRPr="005F6A8C">
              <w:rPr>
                <w:rFonts w:ascii="Times New Roman" w:hAnsi="Times New Roman"/>
                <w:b/>
                <w:bCs/>
                <w:snapToGrid/>
                <w:color w:val="000000"/>
                <w:lang w:val="en-GB" w:eastAsia="en-GB"/>
              </w:rPr>
              <w:t> </w:t>
            </w:r>
          </w:p>
        </w:tc>
      </w:tr>
      <w:tr w:rsidR="0033573E" w:rsidRPr="00D6639F" w14:paraId="39F45C7C" w14:textId="77777777" w:rsidTr="00783FC1">
        <w:trPr>
          <w:cantSplit/>
          <w:trHeight w:val="20"/>
        </w:trPr>
        <w:tc>
          <w:tcPr>
            <w:tcW w:w="907" w:type="dxa"/>
            <w:vAlign w:val="center"/>
          </w:tcPr>
          <w:p w14:paraId="24EDA6CC" w14:textId="77777777" w:rsidR="0033573E" w:rsidRPr="00D6639F" w:rsidRDefault="0033573E" w:rsidP="00A55518">
            <w:pPr>
              <w:pStyle w:val="ListParagraph"/>
              <w:numPr>
                <w:ilvl w:val="1"/>
                <w:numId w:val="11"/>
              </w:numPr>
              <w:spacing w:before="60" w:after="60"/>
              <w:ind w:left="432"/>
              <w:jc w:val="center"/>
              <w:rPr>
                <w:rFonts w:ascii="Times New Roman" w:hAnsi="Times New Roman"/>
                <w:b/>
                <w:bCs/>
                <w:snapToGrid/>
                <w:color w:val="000000"/>
                <w:lang w:val="en-GB" w:eastAsia="en-GB"/>
              </w:rPr>
            </w:pPr>
          </w:p>
        </w:tc>
        <w:tc>
          <w:tcPr>
            <w:tcW w:w="4082" w:type="dxa"/>
            <w:vAlign w:val="center"/>
          </w:tcPr>
          <w:p w14:paraId="4C24B048" w14:textId="2D6BE7A9" w:rsidR="0033573E" w:rsidRDefault="00A55518" w:rsidP="007A513A">
            <w:pPr>
              <w:spacing w:before="60" w:after="60"/>
              <w:rPr>
                <w:rFonts w:ascii="Times New Roman" w:hAnsi="Times New Roman"/>
                <w:b/>
                <w:sz w:val="24"/>
                <w:szCs w:val="24"/>
                <w:lang w:val="en-GB"/>
              </w:rPr>
            </w:pPr>
            <w:r w:rsidRPr="005F6A8C">
              <w:rPr>
                <w:rFonts w:ascii="Times New Roman" w:hAnsi="Times New Roman"/>
                <w:b/>
                <w:bCs/>
                <w:snapToGrid/>
                <w:color w:val="000000"/>
                <w:sz w:val="24"/>
                <w:szCs w:val="24"/>
                <w:lang w:val="en-GB" w:eastAsia="en-GB"/>
              </w:rPr>
              <w:t>Toyota LC76</w:t>
            </w:r>
          </w:p>
        </w:tc>
        <w:tc>
          <w:tcPr>
            <w:tcW w:w="3969" w:type="dxa"/>
            <w:vAlign w:val="center"/>
          </w:tcPr>
          <w:p w14:paraId="368BA1A2" w14:textId="77777777" w:rsidR="0033573E" w:rsidRPr="005F6A8C" w:rsidRDefault="0033573E" w:rsidP="007A513A">
            <w:pPr>
              <w:spacing w:before="60" w:after="60"/>
              <w:jc w:val="center"/>
              <w:rPr>
                <w:rFonts w:ascii="Times New Roman" w:hAnsi="Times New Roman"/>
                <w:b/>
                <w:bCs/>
                <w:snapToGrid/>
                <w:color w:val="000000"/>
                <w:lang w:val="en-GB" w:eastAsia="en-GB"/>
              </w:rPr>
            </w:pPr>
          </w:p>
        </w:tc>
        <w:tc>
          <w:tcPr>
            <w:tcW w:w="2551" w:type="dxa"/>
            <w:vAlign w:val="center"/>
          </w:tcPr>
          <w:p w14:paraId="25C497C6" w14:textId="77777777" w:rsidR="0033573E" w:rsidRPr="005F6A8C" w:rsidRDefault="0033573E" w:rsidP="007A513A">
            <w:pPr>
              <w:spacing w:before="60" w:after="60"/>
              <w:jc w:val="center"/>
              <w:rPr>
                <w:rFonts w:ascii="Times New Roman" w:hAnsi="Times New Roman"/>
                <w:b/>
                <w:bCs/>
                <w:snapToGrid/>
                <w:color w:val="000000"/>
                <w:lang w:val="en-GB" w:eastAsia="en-GB"/>
              </w:rPr>
            </w:pPr>
          </w:p>
        </w:tc>
        <w:tc>
          <w:tcPr>
            <w:tcW w:w="3118" w:type="dxa"/>
            <w:vAlign w:val="center"/>
          </w:tcPr>
          <w:p w14:paraId="01FF4B32" w14:textId="77777777" w:rsidR="0033573E" w:rsidRPr="005F6A8C" w:rsidRDefault="0033573E" w:rsidP="007A513A">
            <w:pPr>
              <w:spacing w:before="60" w:after="60"/>
              <w:jc w:val="center"/>
              <w:rPr>
                <w:rFonts w:ascii="Times New Roman" w:hAnsi="Times New Roman"/>
                <w:b/>
                <w:bCs/>
                <w:snapToGrid/>
                <w:color w:val="000000"/>
                <w:lang w:val="en-GB" w:eastAsia="en-GB"/>
              </w:rPr>
            </w:pPr>
          </w:p>
        </w:tc>
      </w:tr>
      <w:tr w:rsidR="00C94E29" w:rsidRPr="00D6639F" w14:paraId="4DE71898" w14:textId="77777777" w:rsidTr="00783FC1">
        <w:trPr>
          <w:cantSplit/>
          <w:trHeight w:val="20"/>
        </w:trPr>
        <w:tc>
          <w:tcPr>
            <w:tcW w:w="907" w:type="dxa"/>
            <w:vAlign w:val="center"/>
          </w:tcPr>
          <w:p w14:paraId="21B22FCC" w14:textId="77777777" w:rsidR="00C94E29" w:rsidRPr="00D6639F" w:rsidRDefault="00C94E29" w:rsidP="00C94E29">
            <w:pPr>
              <w:pStyle w:val="ListParagraph"/>
              <w:numPr>
                <w:ilvl w:val="2"/>
                <w:numId w:val="11"/>
              </w:numPr>
              <w:spacing w:before="60" w:after="60"/>
              <w:ind w:left="561"/>
              <w:jc w:val="center"/>
              <w:rPr>
                <w:rFonts w:ascii="Times New Roman" w:hAnsi="Times New Roman"/>
                <w:b/>
                <w:bCs/>
                <w:snapToGrid/>
                <w:color w:val="000000"/>
                <w:lang w:val="en-GB" w:eastAsia="en-GB"/>
              </w:rPr>
            </w:pPr>
          </w:p>
        </w:tc>
        <w:tc>
          <w:tcPr>
            <w:tcW w:w="4082" w:type="dxa"/>
            <w:vAlign w:val="center"/>
          </w:tcPr>
          <w:p w14:paraId="4BE06446" w14:textId="161E4938" w:rsidR="00C94E29" w:rsidRPr="005F6A8C" w:rsidRDefault="00C94E29" w:rsidP="007A513A">
            <w:pPr>
              <w:spacing w:before="60" w:after="60"/>
              <w:rPr>
                <w:rFonts w:ascii="Times New Roman" w:hAnsi="Times New Roman"/>
                <w:b/>
                <w:bCs/>
                <w:snapToGrid/>
                <w:color w:val="000000"/>
                <w:sz w:val="24"/>
                <w:szCs w:val="24"/>
                <w:lang w:val="en-GB" w:eastAsia="en-GB"/>
              </w:rPr>
            </w:pPr>
            <w:r>
              <w:rPr>
                <w:rFonts w:ascii="Times New Roman" w:hAnsi="Times New Roman"/>
                <w:b/>
                <w:bCs/>
                <w:snapToGrid/>
                <w:color w:val="000000"/>
                <w:sz w:val="24"/>
                <w:szCs w:val="24"/>
                <w:lang w:val="en-GB" w:eastAsia="en-GB"/>
              </w:rPr>
              <w:t>1HZ</w:t>
            </w:r>
            <w:r w:rsidR="00682DFA">
              <w:rPr>
                <w:rFonts w:ascii="Times New Roman" w:hAnsi="Times New Roman"/>
                <w:b/>
                <w:bCs/>
                <w:snapToGrid/>
                <w:color w:val="000000"/>
                <w:sz w:val="24"/>
                <w:szCs w:val="24"/>
                <w:lang w:val="en-GB" w:eastAsia="en-GB"/>
              </w:rPr>
              <w:t xml:space="preserve"> Engine</w:t>
            </w:r>
            <w:r w:rsidR="00254123">
              <w:rPr>
                <w:rFonts w:ascii="Times New Roman" w:hAnsi="Times New Roman"/>
                <w:b/>
                <w:bCs/>
                <w:snapToGrid/>
                <w:color w:val="000000"/>
                <w:sz w:val="24"/>
                <w:szCs w:val="24"/>
                <w:lang w:val="en-GB" w:eastAsia="en-GB"/>
              </w:rPr>
              <w:t xml:space="preserve"> (</w:t>
            </w:r>
            <w:r w:rsidR="005122DE" w:rsidRPr="005122DE">
              <w:rPr>
                <w:rFonts w:ascii="Times New Roman" w:hAnsi="Times New Roman"/>
                <w:b/>
                <w:bCs/>
                <w:snapToGrid/>
                <w:color w:val="000000"/>
                <w:sz w:val="24"/>
                <w:szCs w:val="24"/>
                <w:lang w:val="en-GB" w:eastAsia="en-GB"/>
              </w:rPr>
              <w:t>HZJ76L-RKMRS SFX: A1</w:t>
            </w:r>
            <w:r w:rsidR="00254123">
              <w:rPr>
                <w:rFonts w:ascii="Times New Roman" w:hAnsi="Times New Roman"/>
                <w:b/>
                <w:bCs/>
                <w:snapToGrid/>
                <w:color w:val="000000"/>
                <w:sz w:val="24"/>
                <w:szCs w:val="24"/>
                <w:lang w:val="en-GB" w:eastAsia="en-GB"/>
              </w:rPr>
              <w:t>)</w:t>
            </w:r>
          </w:p>
        </w:tc>
        <w:tc>
          <w:tcPr>
            <w:tcW w:w="3969" w:type="dxa"/>
            <w:vAlign w:val="center"/>
          </w:tcPr>
          <w:p w14:paraId="7A73AFFC" w14:textId="77777777" w:rsidR="00C94E29" w:rsidRPr="005F6A8C" w:rsidRDefault="00C94E29" w:rsidP="007A513A">
            <w:pPr>
              <w:spacing w:before="60" w:after="60"/>
              <w:jc w:val="center"/>
              <w:rPr>
                <w:rFonts w:ascii="Times New Roman" w:hAnsi="Times New Roman"/>
                <w:b/>
                <w:bCs/>
                <w:snapToGrid/>
                <w:color w:val="000000"/>
                <w:lang w:val="en-GB" w:eastAsia="en-GB"/>
              </w:rPr>
            </w:pPr>
          </w:p>
        </w:tc>
        <w:tc>
          <w:tcPr>
            <w:tcW w:w="2551" w:type="dxa"/>
            <w:vAlign w:val="center"/>
          </w:tcPr>
          <w:p w14:paraId="43335F97" w14:textId="77777777" w:rsidR="00C94E29" w:rsidRPr="005F6A8C" w:rsidRDefault="00C94E29" w:rsidP="007A513A">
            <w:pPr>
              <w:spacing w:before="60" w:after="60"/>
              <w:jc w:val="center"/>
              <w:rPr>
                <w:rFonts w:ascii="Times New Roman" w:hAnsi="Times New Roman"/>
                <w:b/>
                <w:bCs/>
                <w:snapToGrid/>
                <w:color w:val="000000"/>
                <w:lang w:val="en-GB" w:eastAsia="en-GB"/>
              </w:rPr>
            </w:pPr>
          </w:p>
        </w:tc>
        <w:tc>
          <w:tcPr>
            <w:tcW w:w="3118" w:type="dxa"/>
            <w:vAlign w:val="center"/>
          </w:tcPr>
          <w:p w14:paraId="24E7063D" w14:textId="77777777" w:rsidR="00C94E29" w:rsidRPr="005F6A8C" w:rsidRDefault="00C94E29" w:rsidP="007A513A">
            <w:pPr>
              <w:spacing w:before="60" w:after="60"/>
              <w:jc w:val="center"/>
              <w:rPr>
                <w:rFonts w:ascii="Times New Roman" w:hAnsi="Times New Roman"/>
                <w:b/>
                <w:bCs/>
                <w:snapToGrid/>
                <w:color w:val="000000"/>
                <w:lang w:val="en-GB" w:eastAsia="en-GB"/>
              </w:rPr>
            </w:pPr>
          </w:p>
        </w:tc>
      </w:tr>
      <w:tr w:rsidR="00CF5005" w:rsidRPr="00D6639F" w14:paraId="63024E2D" w14:textId="77777777" w:rsidTr="00783FC1">
        <w:trPr>
          <w:trHeight w:val="20"/>
        </w:trPr>
        <w:tc>
          <w:tcPr>
            <w:tcW w:w="907" w:type="dxa"/>
            <w:vAlign w:val="center"/>
          </w:tcPr>
          <w:p w14:paraId="507F5663" w14:textId="1DE9CAA8" w:rsidR="007A513A" w:rsidRPr="005F6A8C" w:rsidRDefault="007A513A" w:rsidP="00C94E29">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4021EEB4" w14:textId="64E87A3B" w:rsidR="007A513A" w:rsidRPr="00DE3427" w:rsidRDefault="008729E7" w:rsidP="007A513A">
            <w:pPr>
              <w:spacing w:before="60" w:after="60"/>
              <w:rPr>
                <w:rFonts w:ascii="Times New Roman" w:hAnsi="Times New Roman"/>
                <w:snapToGrid/>
                <w:color w:val="000000"/>
                <w:sz w:val="24"/>
                <w:szCs w:val="24"/>
                <w:lang w:val="en-GB" w:eastAsia="en-GB"/>
              </w:rPr>
            </w:pPr>
            <w:r w:rsidRPr="00DE3427">
              <w:rPr>
                <w:rFonts w:ascii="Times New Roman" w:hAnsi="Times New Roman"/>
                <w:color w:val="000000"/>
                <w:sz w:val="24"/>
                <w:szCs w:val="24"/>
                <w:lang w:val="en-GB"/>
              </w:rPr>
              <w:t>Oil Filter</w:t>
            </w:r>
          </w:p>
        </w:tc>
        <w:tc>
          <w:tcPr>
            <w:tcW w:w="3969" w:type="dxa"/>
            <w:vAlign w:val="center"/>
            <w:hideMark/>
          </w:tcPr>
          <w:p w14:paraId="70CF47F4" w14:textId="77777777" w:rsidR="007A513A" w:rsidRPr="00D6639F" w:rsidRDefault="007A513A" w:rsidP="007A513A">
            <w:pPr>
              <w:spacing w:before="60" w:after="60"/>
              <w:jc w:val="center"/>
              <w:rPr>
                <w:rFonts w:ascii="Times New Roman" w:hAnsi="Times New Roman"/>
                <w:snapToGrid/>
                <w:color w:val="000000"/>
                <w:lang w:val="en-GB" w:eastAsia="en-GB"/>
              </w:rPr>
            </w:pPr>
            <w:r w:rsidRPr="00D6639F">
              <w:rPr>
                <w:rFonts w:ascii="Times New Roman" w:hAnsi="Times New Roman"/>
                <w:snapToGrid/>
                <w:color w:val="000000"/>
                <w:lang w:val="en-GB" w:eastAsia="en-GB"/>
              </w:rPr>
              <w:t> </w:t>
            </w:r>
          </w:p>
        </w:tc>
        <w:tc>
          <w:tcPr>
            <w:tcW w:w="2551" w:type="dxa"/>
            <w:vAlign w:val="center"/>
            <w:hideMark/>
          </w:tcPr>
          <w:p w14:paraId="5B08504D"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3118" w:type="dxa"/>
            <w:vAlign w:val="center"/>
            <w:hideMark/>
          </w:tcPr>
          <w:p w14:paraId="68FD9321" w14:textId="77777777" w:rsidR="007A513A" w:rsidRPr="00D6639F" w:rsidRDefault="007A513A" w:rsidP="007A513A">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r>
      <w:tr w:rsidR="008729E7" w:rsidRPr="00D6639F" w14:paraId="30C6552B" w14:textId="77777777" w:rsidTr="00783FC1">
        <w:trPr>
          <w:trHeight w:val="20"/>
        </w:trPr>
        <w:tc>
          <w:tcPr>
            <w:tcW w:w="907" w:type="dxa"/>
            <w:vAlign w:val="center"/>
          </w:tcPr>
          <w:p w14:paraId="0ADB81ED" w14:textId="77777777" w:rsidR="008729E7" w:rsidRPr="00D6639F" w:rsidRDefault="008729E7" w:rsidP="00872429">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2214231D" w14:textId="1ABF0D16" w:rsidR="008729E7" w:rsidRPr="00D6639F" w:rsidRDefault="00C94E29" w:rsidP="007A513A">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Air Filter</w:t>
            </w:r>
          </w:p>
        </w:tc>
        <w:tc>
          <w:tcPr>
            <w:tcW w:w="3969" w:type="dxa"/>
            <w:vAlign w:val="center"/>
          </w:tcPr>
          <w:p w14:paraId="7993C3FB" w14:textId="77777777" w:rsidR="008729E7" w:rsidRPr="00D6639F" w:rsidRDefault="008729E7" w:rsidP="007A513A">
            <w:pPr>
              <w:spacing w:before="60" w:after="60"/>
              <w:jc w:val="center"/>
              <w:rPr>
                <w:rFonts w:ascii="Times New Roman" w:hAnsi="Times New Roman"/>
                <w:snapToGrid/>
                <w:color w:val="000000"/>
                <w:lang w:val="en-GB" w:eastAsia="en-GB"/>
              </w:rPr>
            </w:pPr>
          </w:p>
        </w:tc>
        <w:tc>
          <w:tcPr>
            <w:tcW w:w="2551" w:type="dxa"/>
            <w:vAlign w:val="center"/>
          </w:tcPr>
          <w:p w14:paraId="34D27A15" w14:textId="77777777" w:rsidR="008729E7" w:rsidRPr="00D6639F" w:rsidRDefault="008729E7" w:rsidP="007A513A">
            <w:pPr>
              <w:spacing w:before="60" w:after="60"/>
              <w:jc w:val="center"/>
              <w:rPr>
                <w:rFonts w:ascii="Times New Roman" w:hAnsi="Times New Roman"/>
                <w:b/>
                <w:bCs/>
                <w:snapToGrid/>
                <w:color w:val="000000"/>
                <w:lang w:val="en-GB" w:eastAsia="en-GB"/>
              </w:rPr>
            </w:pPr>
          </w:p>
        </w:tc>
        <w:tc>
          <w:tcPr>
            <w:tcW w:w="3118" w:type="dxa"/>
            <w:vAlign w:val="center"/>
          </w:tcPr>
          <w:p w14:paraId="09A241E3" w14:textId="77777777" w:rsidR="008729E7" w:rsidRPr="00D6639F" w:rsidRDefault="008729E7" w:rsidP="007A513A">
            <w:pPr>
              <w:spacing w:before="60" w:after="60"/>
              <w:jc w:val="center"/>
              <w:rPr>
                <w:rFonts w:ascii="Times New Roman" w:hAnsi="Times New Roman"/>
                <w:b/>
                <w:bCs/>
                <w:snapToGrid/>
                <w:color w:val="000000"/>
                <w:lang w:val="en-GB" w:eastAsia="en-GB"/>
              </w:rPr>
            </w:pPr>
          </w:p>
        </w:tc>
      </w:tr>
      <w:tr w:rsidR="008729E7" w:rsidRPr="00D6639F" w14:paraId="431FC3F8" w14:textId="77777777" w:rsidTr="00783FC1">
        <w:trPr>
          <w:trHeight w:val="20"/>
        </w:trPr>
        <w:tc>
          <w:tcPr>
            <w:tcW w:w="907" w:type="dxa"/>
            <w:vAlign w:val="center"/>
          </w:tcPr>
          <w:p w14:paraId="2113299F" w14:textId="77777777" w:rsidR="008729E7" w:rsidRPr="00D6639F" w:rsidRDefault="008729E7" w:rsidP="00872429">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77308F4D" w14:textId="3B294615" w:rsidR="008729E7" w:rsidRPr="00D6639F" w:rsidRDefault="00C94E29" w:rsidP="007A513A">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Fuel Filter</w:t>
            </w:r>
          </w:p>
        </w:tc>
        <w:tc>
          <w:tcPr>
            <w:tcW w:w="3969" w:type="dxa"/>
            <w:vAlign w:val="center"/>
          </w:tcPr>
          <w:p w14:paraId="1CF6754F" w14:textId="77777777" w:rsidR="008729E7" w:rsidRPr="00D6639F" w:rsidRDefault="008729E7" w:rsidP="007A513A">
            <w:pPr>
              <w:spacing w:before="60" w:after="60"/>
              <w:jc w:val="center"/>
              <w:rPr>
                <w:rFonts w:ascii="Times New Roman" w:hAnsi="Times New Roman"/>
                <w:snapToGrid/>
                <w:color w:val="000000"/>
                <w:lang w:val="en-GB" w:eastAsia="en-GB"/>
              </w:rPr>
            </w:pPr>
          </w:p>
        </w:tc>
        <w:tc>
          <w:tcPr>
            <w:tcW w:w="2551" w:type="dxa"/>
            <w:vAlign w:val="center"/>
          </w:tcPr>
          <w:p w14:paraId="35FF26C0" w14:textId="77777777" w:rsidR="008729E7" w:rsidRPr="00D6639F" w:rsidRDefault="008729E7" w:rsidP="007A513A">
            <w:pPr>
              <w:spacing w:before="60" w:after="60"/>
              <w:jc w:val="center"/>
              <w:rPr>
                <w:rFonts w:ascii="Times New Roman" w:hAnsi="Times New Roman"/>
                <w:b/>
                <w:bCs/>
                <w:snapToGrid/>
                <w:color w:val="000000"/>
                <w:lang w:val="en-GB" w:eastAsia="en-GB"/>
              </w:rPr>
            </w:pPr>
          </w:p>
        </w:tc>
        <w:tc>
          <w:tcPr>
            <w:tcW w:w="3118" w:type="dxa"/>
            <w:vAlign w:val="center"/>
          </w:tcPr>
          <w:p w14:paraId="187E5F6E" w14:textId="77777777" w:rsidR="008729E7" w:rsidRPr="00D6639F" w:rsidRDefault="008729E7" w:rsidP="007A513A">
            <w:pPr>
              <w:spacing w:before="60" w:after="60"/>
              <w:jc w:val="center"/>
              <w:rPr>
                <w:rFonts w:ascii="Times New Roman" w:hAnsi="Times New Roman"/>
                <w:b/>
                <w:bCs/>
                <w:snapToGrid/>
                <w:color w:val="000000"/>
                <w:lang w:val="en-GB" w:eastAsia="en-GB"/>
              </w:rPr>
            </w:pPr>
          </w:p>
        </w:tc>
      </w:tr>
      <w:tr w:rsidR="00EE19F0" w:rsidRPr="00D6639F" w14:paraId="29E96A88" w14:textId="77777777" w:rsidTr="00783FC1">
        <w:trPr>
          <w:trHeight w:val="20"/>
        </w:trPr>
        <w:tc>
          <w:tcPr>
            <w:tcW w:w="907" w:type="dxa"/>
            <w:vAlign w:val="center"/>
          </w:tcPr>
          <w:p w14:paraId="63975F1C" w14:textId="77777777" w:rsidR="00EE19F0" w:rsidRPr="00D6639F" w:rsidRDefault="00EE19F0" w:rsidP="00872429">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41289E85" w14:textId="0D46C6AC" w:rsidR="00EE19F0" w:rsidRPr="00C94E29" w:rsidRDefault="00062B8B" w:rsidP="007A513A">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4E563CFE" w14:textId="77777777" w:rsidR="00EE19F0" w:rsidRPr="00D6639F" w:rsidRDefault="00EE19F0" w:rsidP="007A513A">
            <w:pPr>
              <w:spacing w:before="60" w:after="60"/>
              <w:jc w:val="center"/>
              <w:rPr>
                <w:rFonts w:ascii="Times New Roman" w:hAnsi="Times New Roman"/>
                <w:snapToGrid/>
                <w:color w:val="000000"/>
                <w:lang w:val="en-GB" w:eastAsia="en-GB"/>
              </w:rPr>
            </w:pPr>
          </w:p>
        </w:tc>
        <w:tc>
          <w:tcPr>
            <w:tcW w:w="2551" w:type="dxa"/>
            <w:vAlign w:val="center"/>
          </w:tcPr>
          <w:p w14:paraId="5D6EAC98" w14:textId="77777777" w:rsidR="00EE19F0" w:rsidRPr="00D6639F" w:rsidRDefault="00EE19F0" w:rsidP="007A513A">
            <w:pPr>
              <w:spacing w:before="60" w:after="60"/>
              <w:jc w:val="center"/>
              <w:rPr>
                <w:rFonts w:ascii="Times New Roman" w:hAnsi="Times New Roman"/>
                <w:b/>
                <w:bCs/>
                <w:snapToGrid/>
                <w:color w:val="000000"/>
                <w:lang w:val="en-GB" w:eastAsia="en-GB"/>
              </w:rPr>
            </w:pPr>
          </w:p>
        </w:tc>
        <w:tc>
          <w:tcPr>
            <w:tcW w:w="3118" w:type="dxa"/>
            <w:vAlign w:val="center"/>
          </w:tcPr>
          <w:p w14:paraId="79E038A1" w14:textId="77777777" w:rsidR="00EE19F0" w:rsidRPr="00D6639F" w:rsidRDefault="00EE19F0" w:rsidP="007A513A">
            <w:pPr>
              <w:spacing w:before="60" w:after="60"/>
              <w:jc w:val="center"/>
              <w:rPr>
                <w:rFonts w:ascii="Times New Roman" w:hAnsi="Times New Roman"/>
                <w:b/>
                <w:bCs/>
                <w:snapToGrid/>
                <w:color w:val="000000"/>
                <w:lang w:val="en-GB" w:eastAsia="en-GB"/>
              </w:rPr>
            </w:pPr>
          </w:p>
        </w:tc>
      </w:tr>
      <w:tr w:rsidR="00310781" w:rsidRPr="00D6639F" w14:paraId="28AABB7B" w14:textId="77777777" w:rsidTr="003B59D2">
        <w:trPr>
          <w:trHeight w:val="20"/>
        </w:trPr>
        <w:tc>
          <w:tcPr>
            <w:tcW w:w="907" w:type="dxa"/>
            <w:vAlign w:val="center"/>
          </w:tcPr>
          <w:p w14:paraId="4D2D4DE0" w14:textId="77777777" w:rsidR="00310781" w:rsidRPr="00D6639F" w:rsidRDefault="00310781" w:rsidP="00310781">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tcPr>
          <w:p w14:paraId="5E1176DF" w14:textId="0E8A691F" w:rsidR="00310781" w:rsidRPr="00310781" w:rsidRDefault="00310781" w:rsidP="00310781">
            <w:pPr>
              <w:spacing w:before="60" w:after="60"/>
              <w:rPr>
                <w:rFonts w:ascii="Times New Roman" w:hAnsi="Times New Roman"/>
                <w:color w:val="000000"/>
                <w:sz w:val="24"/>
                <w:szCs w:val="24"/>
                <w:lang w:val="en-GB"/>
              </w:rPr>
            </w:pPr>
            <w:r w:rsidRPr="00310781">
              <w:rPr>
                <w:rFonts w:ascii="Times New Roman" w:hAnsi="Times New Roman"/>
                <w:sz w:val="24"/>
                <w:szCs w:val="24"/>
              </w:rPr>
              <w:t>Clutch set (cover, disk, bearing)</w:t>
            </w:r>
          </w:p>
        </w:tc>
        <w:tc>
          <w:tcPr>
            <w:tcW w:w="3969" w:type="dxa"/>
            <w:vAlign w:val="center"/>
          </w:tcPr>
          <w:p w14:paraId="5F0A2373" w14:textId="77777777" w:rsidR="00310781" w:rsidRPr="00D6639F" w:rsidRDefault="00310781" w:rsidP="00310781">
            <w:pPr>
              <w:spacing w:before="60" w:after="60"/>
              <w:jc w:val="center"/>
              <w:rPr>
                <w:rFonts w:ascii="Times New Roman" w:hAnsi="Times New Roman"/>
                <w:snapToGrid/>
                <w:color w:val="000000"/>
                <w:lang w:val="en-GB" w:eastAsia="en-GB"/>
              </w:rPr>
            </w:pPr>
          </w:p>
        </w:tc>
        <w:tc>
          <w:tcPr>
            <w:tcW w:w="2551" w:type="dxa"/>
            <w:vAlign w:val="center"/>
          </w:tcPr>
          <w:p w14:paraId="22FED5D6" w14:textId="77777777" w:rsidR="00310781" w:rsidRPr="00D6639F" w:rsidRDefault="00310781" w:rsidP="00310781">
            <w:pPr>
              <w:spacing w:before="60" w:after="60"/>
              <w:jc w:val="center"/>
              <w:rPr>
                <w:rFonts w:ascii="Times New Roman" w:hAnsi="Times New Roman"/>
                <w:b/>
                <w:bCs/>
                <w:snapToGrid/>
                <w:color w:val="000000"/>
                <w:lang w:val="en-GB" w:eastAsia="en-GB"/>
              </w:rPr>
            </w:pPr>
          </w:p>
        </w:tc>
        <w:tc>
          <w:tcPr>
            <w:tcW w:w="3118" w:type="dxa"/>
            <w:vAlign w:val="center"/>
          </w:tcPr>
          <w:p w14:paraId="255E2B2A" w14:textId="77777777" w:rsidR="00310781" w:rsidRPr="00D6639F" w:rsidRDefault="00310781" w:rsidP="00310781">
            <w:pPr>
              <w:spacing w:before="60" w:after="60"/>
              <w:jc w:val="center"/>
              <w:rPr>
                <w:rFonts w:ascii="Times New Roman" w:hAnsi="Times New Roman"/>
                <w:b/>
                <w:bCs/>
                <w:snapToGrid/>
                <w:color w:val="000000"/>
                <w:lang w:val="en-GB" w:eastAsia="en-GB"/>
              </w:rPr>
            </w:pPr>
          </w:p>
        </w:tc>
      </w:tr>
      <w:tr w:rsidR="00310781" w:rsidRPr="00D6639F" w14:paraId="285DD593" w14:textId="77777777" w:rsidTr="003B59D2">
        <w:trPr>
          <w:trHeight w:val="20"/>
        </w:trPr>
        <w:tc>
          <w:tcPr>
            <w:tcW w:w="907" w:type="dxa"/>
            <w:vAlign w:val="center"/>
          </w:tcPr>
          <w:p w14:paraId="2766487A" w14:textId="77777777" w:rsidR="00310781" w:rsidRPr="00D6639F" w:rsidRDefault="00310781" w:rsidP="00310781">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tcPr>
          <w:p w14:paraId="19F72C31" w14:textId="60B3556E" w:rsidR="00310781" w:rsidRPr="00310781" w:rsidRDefault="00310781" w:rsidP="00310781">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sidR="00BA65CB">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3A670C4C" w14:textId="77777777" w:rsidR="00310781" w:rsidRPr="00D6639F" w:rsidRDefault="00310781" w:rsidP="00310781">
            <w:pPr>
              <w:spacing w:before="60" w:after="60"/>
              <w:jc w:val="center"/>
              <w:rPr>
                <w:rFonts w:ascii="Times New Roman" w:hAnsi="Times New Roman"/>
                <w:snapToGrid/>
                <w:color w:val="000000"/>
                <w:lang w:val="en-GB" w:eastAsia="en-GB"/>
              </w:rPr>
            </w:pPr>
          </w:p>
        </w:tc>
        <w:tc>
          <w:tcPr>
            <w:tcW w:w="2551" w:type="dxa"/>
            <w:vAlign w:val="center"/>
          </w:tcPr>
          <w:p w14:paraId="1E4F97CD" w14:textId="77777777" w:rsidR="00310781" w:rsidRPr="00D6639F" w:rsidRDefault="00310781" w:rsidP="00310781">
            <w:pPr>
              <w:spacing w:before="60" w:after="60"/>
              <w:jc w:val="center"/>
              <w:rPr>
                <w:rFonts w:ascii="Times New Roman" w:hAnsi="Times New Roman"/>
                <w:b/>
                <w:bCs/>
                <w:snapToGrid/>
                <w:color w:val="000000"/>
                <w:lang w:val="en-GB" w:eastAsia="en-GB"/>
              </w:rPr>
            </w:pPr>
          </w:p>
        </w:tc>
        <w:tc>
          <w:tcPr>
            <w:tcW w:w="3118" w:type="dxa"/>
            <w:vAlign w:val="center"/>
          </w:tcPr>
          <w:p w14:paraId="6E7F654B" w14:textId="77777777" w:rsidR="00310781" w:rsidRPr="00D6639F" w:rsidRDefault="00310781" w:rsidP="00310781">
            <w:pPr>
              <w:spacing w:before="60" w:after="60"/>
              <w:jc w:val="center"/>
              <w:rPr>
                <w:rFonts w:ascii="Times New Roman" w:hAnsi="Times New Roman"/>
                <w:b/>
                <w:bCs/>
                <w:snapToGrid/>
                <w:color w:val="000000"/>
                <w:lang w:val="en-GB" w:eastAsia="en-GB"/>
              </w:rPr>
            </w:pPr>
          </w:p>
        </w:tc>
      </w:tr>
      <w:tr w:rsidR="008729E7" w:rsidRPr="00D6639F" w14:paraId="2D266243" w14:textId="77777777" w:rsidTr="00783FC1">
        <w:trPr>
          <w:trHeight w:val="20"/>
        </w:trPr>
        <w:tc>
          <w:tcPr>
            <w:tcW w:w="907" w:type="dxa"/>
            <w:vAlign w:val="center"/>
          </w:tcPr>
          <w:p w14:paraId="700E1953" w14:textId="77777777" w:rsidR="008729E7" w:rsidRPr="00D6639F" w:rsidRDefault="008729E7" w:rsidP="00B52FAC">
            <w:pPr>
              <w:pStyle w:val="ListParagraph"/>
              <w:numPr>
                <w:ilvl w:val="2"/>
                <w:numId w:val="11"/>
              </w:numPr>
              <w:spacing w:before="60" w:after="60"/>
              <w:ind w:left="617"/>
              <w:rPr>
                <w:rFonts w:ascii="Times New Roman" w:hAnsi="Times New Roman"/>
                <w:b/>
                <w:bCs/>
                <w:snapToGrid/>
                <w:color w:val="000000"/>
                <w:lang w:val="en-GB" w:eastAsia="en-GB"/>
              </w:rPr>
            </w:pPr>
          </w:p>
        </w:tc>
        <w:tc>
          <w:tcPr>
            <w:tcW w:w="4082" w:type="dxa"/>
            <w:vAlign w:val="center"/>
          </w:tcPr>
          <w:p w14:paraId="67EE7099" w14:textId="3E6EC2CB" w:rsidR="008729E7" w:rsidRPr="00D6639F" w:rsidRDefault="00EE19F0" w:rsidP="007A513A">
            <w:pPr>
              <w:spacing w:before="60" w:after="60"/>
              <w:rPr>
                <w:rFonts w:ascii="Times New Roman" w:hAnsi="Times New Roman"/>
                <w:b/>
                <w:sz w:val="24"/>
                <w:szCs w:val="24"/>
                <w:u w:val="single"/>
                <w:lang w:val="en-GB"/>
              </w:rPr>
            </w:pPr>
            <w:r w:rsidRPr="00EE19F0">
              <w:rPr>
                <w:rFonts w:ascii="Times New Roman" w:hAnsi="Times New Roman"/>
                <w:b/>
                <w:bCs/>
                <w:snapToGrid/>
                <w:color w:val="000000"/>
                <w:sz w:val="24"/>
                <w:szCs w:val="24"/>
                <w:lang w:val="en-GB" w:eastAsia="en-GB"/>
              </w:rPr>
              <w:t>1VD</w:t>
            </w:r>
            <w:r w:rsidR="00682DFA">
              <w:rPr>
                <w:rFonts w:ascii="Times New Roman" w:hAnsi="Times New Roman"/>
                <w:b/>
                <w:bCs/>
                <w:snapToGrid/>
                <w:color w:val="000000"/>
                <w:sz w:val="24"/>
                <w:szCs w:val="24"/>
                <w:lang w:val="en-GB" w:eastAsia="en-GB"/>
              </w:rPr>
              <w:t xml:space="preserve"> Engine</w:t>
            </w:r>
            <w:r w:rsidR="00AA7A1E">
              <w:rPr>
                <w:rFonts w:ascii="Times New Roman" w:hAnsi="Times New Roman"/>
                <w:b/>
                <w:bCs/>
                <w:snapToGrid/>
                <w:color w:val="000000"/>
                <w:sz w:val="24"/>
                <w:szCs w:val="24"/>
                <w:lang w:val="en-GB" w:eastAsia="en-GB"/>
              </w:rPr>
              <w:t xml:space="preserve"> (</w:t>
            </w:r>
            <w:r w:rsidR="00AA7A1E" w:rsidRPr="00AA7A1E">
              <w:rPr>
                <w:rFonts w:ascii="Times New Roman" w:hAnsi="Times New Roman"/>
                <w:b/>
                <w:bCs/>
                <w:snapToGrid/>
                <w:color w:val="000000"/>
                <w:sz w:val="24"/>
                <w:szCs w:val="24"/>
                <w:lang w:val="en-GB" w:eastAsia="en-GB"/>
              </w:rPr>
              <w:t>HZJ76-1VD-FTV</w:t>
            </w:r>
            <w:r w:rsidR="00AA7A1E">
              <w:rPr>
                <w:rFonts w:ascii="Times New Roman" w:hAnsi="Times New Roman"/>
                <w:b/>
                <w:bCs/>
                <w:snapToGrid/>
                <w:color w:val="000000"/>
                <w:sz w:val="24"/>
                <w:szCs w:val="24"/>
                <w:lang w:val="en-GB" w:eastAsia="en-GB"/>
              </w:rPr>
              <w:t>)</w:t>
            </w:r>
          </w:p>
        </w:tc>
        <w:tc>
          <w:tcPr>
            <w:tcW w:w="3969" w:type="dxa"/>
            <w:vAlign w:val="center"/>
          </w:tcPr>
          <w:p w14:paraId="416289B4" w14:textId="77777777" w:rsidR="008729E7" w:rsidRPr="00D6639F" w:rsidRDefault="008729E7" w:rsidP="007A513A">
            <w:pPr>
              <w:spacing w:before="60" w:after="60"/>
              <w:jc w:val="center"/>
              <w:rPr>
                <w:rFonts w:ascii="Times New Roman" w:hAnsi="Times New Roman"/>
                <w:snapToGrid/>
                <w:color w:val="000000"/>
                <w:lang w:val="en-GB" w:eastAsia="en-GB"/>
              </w:rPr>
            </w:pPr>
          </w:p>
        </w:tc>
        <w:tc>
          <w:tcPr>
            <w:tcW w:w="2551" w:type="dxa"/>
            <w:vAlign w:val="center"/>
          </w:tcPr>
          <w:p w14:paraId="7C499C59" w14:textId="77777777" w:rsidR="008729E7" w:rsidRPr="00D6639F" w:rsidRDefault="008729E7" w:rsidP="007A513A">
            <w:pPr>
              <w:spacing w:before="60" w:after="60"/>
              <w:jc w:val="center"/>
              <w:rPr>
                <w:rFonts w:ascii="Times New Roman" w:hAnsi="Times New Roman"/>
                <w:b/>
                <w:bCs/>
                <w:snapToGrid/>
                <w:color w:val="000000"/>
                <w:lang w:val="en-GB" w:eastAsia="en-GB"/>
              </w:rPr>
            </w:pPr>
          </w:p>
        </w:tc>
        <w:tc>
          <w:tcPr>
            <w:tcW w:w="3118" w:type="dxa"/>
            <w:vAlign w:val="center"/>
          </w:tcPr>
          <w:p w14:paraId="2EFFF9FE" w14:textId="77777777" w:rsidR="008729E7" w:rsidRPr="00D6639F" w:rsidRDefault="008729E7" w:rsidP="007A513A">
            <w:pPr>
              <w:spacing w:before="60" w:after="60"/>
              <w:jc w:val="center"/>
              <w:rPr>
                <w:rFonts w:ascii="Times New Roman" w:hAnsi="Times New Roman"/>
                <w:b/>
                <w:bCs/>
                <w:snapToGrid/>
                <w:color w:val="000000"/>
                <w:lang w:val="en-GB" w:eastAsia="en-GB"/>
              </w:rPr>
            </w:pPr>
          </w:p>
        </w:tc>
      </w:tr>
      <w:tr w:rsidR="005C5E6A" w:rsidRPr="00D6639F" w14:paraId="6408D139" w14:textId="77777777" w:rsidTr="00783FC1">
        <w:trPr>
          <w:trHeight w:val="20"/>
        </w:trPr>
        <w:tc>
          <w:tcPr>
            <w:tcW w:w="907" w:type="dxa"/>
            <w:vAlign w:val="center"/>
          </w:tcPr>
          <w:p w14:paraId="7955486F"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57C8B672" w14:textId="5A87E03A" w:rsidR="005C5E6A" w:rsidRPr="00D6639F" w:rsidRDefault="005C5E6A" w:rsidP="005C5E6A">
            <w:pPr>
              <w:spacing w:before="60" w:after="60"/>
              <w:rPr>
                <w:rFonts w:ascii="Times New Roman" w:hAnsi="Times New Roman"/>
                <w:b/>
                <w:sz w:val="24"/>
                <w:szCs w:val="24"/>
                <w:u w:val="single"/>
                <w:lang w:val="en-GB"/>
              </w:rPr>
            </w:pPr>
            <w:r w:rsidRPr="00DE3427">
              <w:rPr>
                <w:rFonts w:ascii="Times New Roman" w:hAnsi="Times New Roman"/>
                <w:color w:val="000000"/>
                <w:sz w:val="24"/>
                <w:szCs w:val="24"/>
                <w:lang w:val="en-GB"/>
              </w:rPr>
              <w:t>Oil Filter</w:t>
            </w:r>
          </w:p>
        </w:tc>
        <w:tc>
          <w:tcPr>
            <w:tcW w:w="3969" w:type="dxa"/>
            <w:vAlign w:val="center"/>
          </w:tcPr>
          <w:p w14:paraId="4A0C1173"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4C06410B"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26FA1BCA"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5C5E6A" w:rsidRPr="00D6639F" w14:paraId="056F252B" w14:textId="77777777" w:rsidTr="007138BF">
        <w:trPr>
          <w:trHeight w:val="20"/>
        </w:trPr>
        <w:tc>
          <w:tcPr>
            <w:tcW w:w="907" w:type="dxa"/>
            <w:vAlign w:val="center"/>
          </w:tcPr>
          <w:p w14:paraId="0A032878"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36343B7E" w14:textId="2AAD3163" w:rsidR="005C5E6A" w:rsidRPr="00D7657D" w:rsidRDefault="005C5E6A" w:rsidP="005C5E6A">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0CDB1796"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4C247B8E"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2EA4DAEB"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5C5E6A" w:rsidRPr="00D6639F" w14:paraId="2FD7FB8E" w14:textId="77777777" w:rsidTr="007138BF">
        <w:trPr>
          <w:trHeight w:val="20"/>
        </w:trPr>
        <w:tc>
          <w:tcPr>
            <w:tcW w:w="907" w:type="dxa"/>
            <w:vAlign w:val="center"/>
          </w:tcPr>
          <w:p w14:paraId="3E59FBD7"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1D1F43A5" w14:textId="7A072E6D" w:rsidR="005C5E6A" w:rsidRPr="00D7657D" w:rsidRDefault="005C5E6A" w:rsidP="005C5E6A">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5372D0EE"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76C618F1"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28B7D7A1"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5C5E6A" w:rsidRPr="00D6639F" w14:paraId="66E324F9" w14:textId="77777777" w:rsidTr="007138BF">
        <w:trPr>
          <w:trHeight w:val="20"/>
        </w:trPr>
        <w:tc>
          <w:tcPr>
            <w:tcW w:w="907" w:type="dxa"/>
            <w:vAlign w:val="center"/>
          </w:tcPr>
          <w:p w14:paraId="69B5C7EF"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vAlign w:val="center"/>
          </w:tcPr>
          <w:p w14:paraId="7DC3FF8D" w14:textId="3AE5AD6E" w:rsidR="005C5E6A" w:rsidRPr="00D7657D" w:rsidRDefault="005C5E6A" w:rsidP="005C5E6A">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632FBB5B"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39338B12"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096AF26E"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5C5E6A" w:rsidRPr="00D6639F" w14:paraId="4FE651EE" w14:textId="77777777" w:rsidTr="00E22B3E">
        <w:trPr>
          <w:trHeight w:val="20"/>
        </w:trPr>
        <w:tc>
          <w:tcPr>
            <w:tcW w:w="907" w:type="dxa"/>
            <w:vAlign w:val="center"/>
          </w:tcPr>
          <w:p w14:paraId="6C8D062B"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tcPr>
          <w:p w14:paraId="7932A37E" w14:textId="32EC5B2F" w:rsidR="005C5E6A" w:rsidRPr="00D7657D" w:rsidRDefault="005C5E6A" w:rsidP="005C5E6A">
            <w:pPr>
              <w:spacing w:before="60" w:after="60"/>
              <w:rPr>
                <w:rFonts w:ascii="Times New Roman" w:hAnsi="Times New Roman"/>
                <w:color w:val="000000"/>
                <w:sz w:val="24"/>
                <w:szCs w:val="24"/>
                <w:lang w:val="en-GB"/>
              </w:rPr>
            </w:pPr>
            <w:r w:rsidRPr="00310781">
              <w:rPr>
                <w:rFonts w:ascii="Times New Roman" w:hAnsi="Times New Roman"/>
                <w:sz w:val="24"/>
                <w:szCs w:val="24"/>
              </w:rPr>
              <w:t>Clutch set (cover, disk, bearing)</w:t>
            </w:r>
          </w:p>
        </w:tc>
        <w:tc>
          <w:tcPr>
            <w:tcW w:w="3969" w:type="dxa"/>
            <w:vAlign w:val="center"/>
          </w:tcPr>
          <w:p w14:paraId="26B70CFD"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577A1542"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018E6C88"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5C5E6A" w:rsidRPr="00D6639F" w14:paraId="2096D7CF" w14:textId="77777777" w:rsidTr="00E22B3E">
        <w:trPr>
          <w:trHeight w:val="20"/>
        </w:trPr>
        <w:tc>
          <w:tcPr>
            <w:tcW w:w="907" w:type="dxa"/>
            <w:vAlign w:val="center"/>
          </w:tcPr>
          <w:p w14:paraId="6891FA11" w14:textId="77777777" w:rsidR="005C5E6A" w:rsidRPr="00D6639F" w:rsidRDefault="005C5E6A" w:rsidP="005C5E6A">
            <w:pPr>
              <w:pStyle w:val="ListParagraph"/>
              <w:numPr>
                <w:ilvl w:val="3"/>
                <w:numId w:val="11"/>
              </w:numPr>
              <w:spacing w:before="60" w:after="60"/>
              <w:ind w:left="761"/>
              <w:rPr>
                <w:rFonts w:ascii="Times New Roman" w:hAnsi="Times New Roman"/>
                <w:b/>
                <w:bCs/>
                <w:snapToGrid/>
                <w:color w:val="000000"/>
                <w:lang w:val="en-GB" w:eastAsia="en-GB"/>
              </w:rPr>
            </w:pPr>
          </w:p>
        </w:tc>
        <w:tc>
          <w:tcPr>
            <w:tcW w:w="4082" w:type="dxa"/>
          </w:tcPr>
          <w:p w14:paraId="43334CB2" w14:textId="45CD60A0" w:rsidR="005C5E6A" w:rsidRPr="00D7657D" w:rsidRDefault="005C5E6A" w:rsidP="005C5E6A">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22121F6F" w14:textId="77777777" w:rsidR="005C5E6A" w:rsidRPr="00D6639F" w:rsidRDefault="005C5E6A" w:rsidP="005C5E6A">
            <w:pPr>
              <w:spacing w:before="60" w:after="60"/>
              <w:jc w:val="center"/>
              <w:rPr>
                <w:rFonts w:ascii="Times New Roman" w:hAnsi="Times New Roman"/>
                <w:snapToGrid/>
                <w:color w:val="000000"/>
                <w:lang w:val="en-GB" w:eastAsia="en-GB"/>
              </w:rPr>
            </w:pPr>
          </w:p>
        </w:tc>
        <w:tc>
          <w:tcPr>
            <w:tcW w:w="2551" w:type="dxa"/>
            <w:vAlign w:val="center"/>
          </w:tcPr>
          <w:p w14:paraId="2C4CA5D7" w14:textId="77777777" w:rsidR="005C5E6A" w:rsidRPr="00D6639F" w:rsidRDefault="005C5E6A" w:rsidP="005C5E6A">
            <w:pPr>
              <w:spacing w:before="60" w:after="60"/>
              <w:jc w:val="center"/>
              <w:rPr>
                <w:rFonts w:ascii="Times New Roman" w:hAnsi="Times New Roman"/>
                <w:b/>
                <w:bCs/>
                <w:snapToGrid/>
                <w:color w:val="000000"/>
                <w:lang w:val="en-GB" w:eastAsia="en-GB"/>
              </w:rPr>
            </w:pPr>
          </w:p>
        </w:tc>
        <w:tc>
          <w:tcPr>
            <w:tcW w:w="3118" w:type="dxa"/>
            <w:vAlign w:val="center"/>
          </w:tcPr>
          <w:p w14:paraId="1382EBA5" w14:textId="77777777" w:rsidR="005C5E6A" w:rsidRPr="00D6639F" w:rsidRDefault="005C5E6A" w:rsidP="005C5E6A">
            <w:pPr>
              <w:spacing w:before="60" w:after="60"/>
              <w:jc w:val="center"/>
              <w:rPr>
                <w:rFonts w:ascii="Times New Roman" w:hAnsi="Times New Roman"/>
                <w:b/>
                <w:bCs/>
                <w:snapToGrid/>
                <w:color w:val="000000"/>
                <w:lang w:val="en-GB" w:eastAsia="en-GB"/>
              </w:rPr>
            </w:pPr>
          </w:p>
        </w:tc>
      </w:tr>
      <w:tr w:rsidR="00EE19F0" w:rsidRPr="00D6639F" w14:paraId="0914400D" w14:textId="77777777" w:rsidTr="00783FC1">
        <w:trPr>
          <w:trHeight w:val="20"/>
        </w:trPr>
        <w:tc>
          <w:tcPr>
            <w:tcW w:w="907" w:type="dxa"/>
            <w:vAlign w:val="center"/>
          </w:tcPr>
          <w:p w14:paraId="7AD7619A" w14:textId="77777777" w:rsidR="00EE19F0" w:rsidRPr="00D6639F" w:rsidRDefault="00EE19F0" w:rsidP="00B52FAC">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33C84D7A" w14:textId="6913F4DF" w:rsidR="00EE19F0" w:rsidRPr="00D6639F" w:rsidRDefault="00060462" w:rsidP="00EE19F0">
            <w:pPr>
              <w:spacing w:before="60" w:after="60"/>
              <w:rPr>
                <w:rFonts w:ascii="Times New Roman" w:hAnsi="Times New Roman"/>
                <w:b/>
                <w:sz w:val="24"/>
                <w:szCs w:val="24"/>
                <w:u w:val="single"/>
                <w:lang w:val="en-GB"/>
              </w:rPr>
            </w:pPr>
            <w:r w:rsidRPr="005F6A8C">
              <w:rPr>
                <w:rFonts w:ascii="Times New Roman" w:hAnsi="Times New Roman"/>
                <w:b/>
                <w:bCs/>
                <w:snapToGrid/>
                <w:color w:val="000000"/>
                <w:sz w:val="24"/>
                <w:szCs w:val="24"/>
                <w:lang w:val="en-GB" w:eastAsia="en-GB"/>
              </w:rPr>
              <w:t>Toyota LC</w:t>
            </w:r>
            <w:r>
              <w:rPr>
                <w:rFonts w:ascii="Times New Roman" w:hAnsi="Times New Roman"/>
                <w:b/>
                <w:bCs/>
                <w:snapToGrid/>
                <w:color w:val="000000"/>
                <w:sz w:val="24"/>
                <w:szCs w:val="24"/>
                <w:lang w:val="en-GB" w:eastAsia="en-GB"/>
              </w:rPr>
              <w:t>150</w:t>
            </w:r>
            <w:r w:rsidR="00682DFA">
              <w:rPr>
                <w:rFonts w:ascii="Times New Roman" w:hAnsi="Times New Roman"/>
                <w:b/>
                <w:bCs/>
                <w:snapToGrid/>
                <w:color w:val="000000"/>
                <w:sz w:val="24"/>
                <w:szCs w:val="24"/>
                <w:lang w:val="en-GB" w:eastAsia="en-GB"/>
              </w:rPr>
              <w:t xml:space="preserve"> (</w:t>
            </w:r>
            <w:r w:rsidR="008C2153" w:rsidRPr="008C2153">
              <w:rPr>
                <w:rFonts w:ascii="Times New Roman" w:hAnsi="Times New Roman"/>
                <w:b/>
                <w:bCs/>
                <w:snapToGrid/>
                <w:color w:val="000000"/>
                <w:sz w:val="24"/>
                <w:szCs w:val="24"/>
                <w:lang w:val="en-GB" w:eastAsia="en-GB"/>
              </w:rPr>
              <w:t>GDJ150-1GD-FTV</w:t>
            </w:r>
            <w:r w:rsidR="00682DFA">
              <w:rPr>
                <w:rFonts w:ascii="Times New Roman" w:hAnsi="Times New Roman"/>
                <w:b/>
                <w:bCs/>
                <w:snapToGrid/>
                <w:color w:val="000000"/>
                <w:sz w:val="24"/>
                <w:szCs w:val="24"/>
                <w:lang w:val="en-GB" w:eastAsia="en-GB"/>
              </w:rPr>
              <w:t>)</w:t>
            </w:r>
          </w:p>
        </w:tc>
        <w:tc>
          <w:tcPr>
            <w:tcW w:w="3969" w:type="dxa"/>
            <w:vAlign w:val="center"/>
          </w:tcPr>
          <w:p w14:paraId="265116F7" w14:textId="77777777" w:rsidR="00EE19F0" w:rsidRPr="00D6639F" w:rsidRDefault="00EE19F0" w:rsidP="00EE19F0">
            <w:pPr>
              <w:spacing w:before="60" w:after="60"/>
              <w:jc w:val="center"/>
              <w:rPr>
                <w:rFonts w:ascii="Times New Roman" w:hAnsi="Times New Roman"/>
                <w:snapToGrid/>
                <w:color w:val="000000"/>
                <w:lang w:val="en-GB" w:eastAsia="en-GB"/>
              </w:rPr>
            </w:pPr>
          </w:p>
        </w:tc>
        <w:tc>
          <w:tcPr>
            <w:tcW w:w="2551" w:type="dxa"/>
            <w:vAlign w:val="center"/>
          </w:tcPr>
          <w:p w14:paraId="0FEACCD0" w14:textId="77777777" w:rsidR="00EE19F0" w:rsidRPr="00D6639F" w:rsidRDefault="00EE19F0" w:rsidP="00EE19F0">
            <w:pPr>
              <w:spacing w:before="60" w:after="60"/>
              <w:jc w:val="center"/>
              <w:rPr>
                <w:rFonts w:ascii="Times New Roman" w:hAnsi="Times New Roman"/>
                <w:b/>
                <w:bCs/>
                <w:snapToGrid/>
                <w:color w:val="000000"/>
                <w:lang w:val="en-GB" w:eastAsia="en-GB"/>
              </w:rPr>
            </w:pPr>
          </w:p>
        </w:tc>
        <w:tc>
          <w:tcPr>
            <w:tcW w:w="3118" w:type="dxa"/>
            <w:vAlign w:val="center"/>
          </w:tcPr>
          <w:p w14:paraId="3DBFFB30" w14:textId="77777777" w:rsidR="00EE19F0" w:rsidRPr="00D6639F" w:rsidRDefault="00EE19F0" w:rsidP="00EE19F0">
            <w:pPr>
              <w:spacing w:before="60" w:after="60"/>
              <w:jc w:val="center"/>
              <w:rPr>
                <w:rFonts w:ascii="Times New Roman" w:hAnsi="Times New Roman"/>
                <w:b/>
                <w:bCs/>
                <w:snapToGrid/>
                <w:color w:val="000000"/>
                <w:lang w:val="en-GB" w:eastAsia="en-GB"/>
              </w:rPr>
            </w:pPr>
          </w:p>
        </w:tc>
      </w:tr>
      <w:tr w:rsidR="004D76A5" w:rsidRPr="00D6639F" w14:paraId="0371C0BB" w14:textId="77777777" w:rsidTr="00783FC1">
        <w:trPr>
          <w:trHeight w:val="20"/>
        </w:trPr>
        <w:tc>
          <w:tcPr>
            <w:tcW w:w="907" w:type="dxa"/>
            <w:vAlign w:val="center"/>
          </w:tcPr>
          <w:p w14:paraId="4C8D9EF6"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70183182" w14:textId="64E3EE70" w:rsidR="004D76A5" w:rsidRPr="00D6639F" w:rsidRDefault="004D76A5" w:rsidP="004D76A5">
            <w:pPr>
              <w:spacing w:before="60" w:after="60"/>
              <w:rPr>
                <w:rFonts w:ascii="Times New Roman" w:hAnsi="Times New Roman"/>
                <w:b/>
                <w:sz w:val="24"/>
                <w:szCs w:val="24"/>
                <w:u w:val="single"/>
                <w:lang w:val="en-GB"/>
              </w:rPr>
            </w:pPr>
            <w:r w:rsidRPr="00DE3427">
              <w:rPr>
                <w:rFonts w:ascii="Times New Roman" w:hAnsi="Times New Roman"/>
                <w:color w:val="000000"/>
                <w:sz w:val="24"/>
                <w:szCs w:val="24"/>
                <w:lang w:val="en-GB"/>
              </w:rPr>
              <w:t>Oil Filter</w:t>
            </w:r>
          </w:p>
        </w:tc>
        <w:tc>
          <w:tcPr>
            <w:tcW w:w="3969" w:type="dxa"/>
            <w:vAlign w:val="center"/>
          </w:tcPr>
          <w:p w14:paraId="6B3048E0"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3668B4EF"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69F1FC87"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28AA977E" w14:textId="77777777" w:rsidTr="00783FC1">
        <w:trPr>
          <w:trHeight w:val="20"/>
        </w:trPr>
        <w:tc>
          <w:tcPr>
            <w:tcW w:w="907" w:type="dxa"/>
            <w:vAlign w:val="center"/>
          </w:tcPr>
          <w:p w14:paraId="0748822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03B60ABB" w14:textId="6AF300D5" w:rsidR="004D76A5" w:rsidRPr="00D6639F" w:rsidRDefault="004D76A5" w:rsidP="004D76A5">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Air Filter</w:t>
            </w:r>
          </w:p>
        </w:tc>
        <w:tc>
          <w:tcPr>
            <w:tcW w:w="3969" w:type="dxa"/>
            <w:vAlign w:val="center"/>
          </w:tcPr>
          <w:p w14:paraId="79C6655F"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B2BEB9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6EFADAD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50951A18" w14:textId="77777777" w:rsidTr="00783FC1">
        <w:trPr>
          <w:trHeight w:val="20"/>
        </w:trPr>
        <w:tc>
          <w:tcPr>
            <w:tcW w:w="907" w:type="dxa"/>
            <w:vAlign w:val="center"/>
          </w:tcPr>
          <w:p w14:paraId="448FBCE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594F17D3" w14:textId="03C89466" w:rsidR="004D76A5" w:rsidRPr="00D6639F" w:rsidRDefault="004D76A5" w:rsidP="004D76A5">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Fuel Filter</w:t>
            </w:r>
          </w:p>
        </w:tc>
        <w:tc>
          <w:tcPr>
            <w:tcW w:w="3969" w:type="dxa"/>
            <w:vAlign w:val="center"/>
          </w:tcPr>
          <w:p w14:paraId="4A51EA0B"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38C938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30421E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17F3ABD4" w14:textId="77777777" w:rsidTr="00783FC1">
        <w:trPr>
          <w:trHeight w:val="20"/>
        </w:trPr>
        <w:tc>
          <w:tcPr>
            <w:tcW w:w="907" w:type="dxa"/>
            <w:vAlign w:val="center"/>
          </w:tcPr>
          <w:p w14:paraId="129C712A"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16AE0D16" w14:textId="15CD0F12" w:rsidR="004D76A5" w:rsidRPr="00C94E29" w:rsidRDefault="004D76A5" w:rsidP="004D76A5">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2E38BAA4"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15D0184"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780FF9EB"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1F56B996" w14:textId="77777777" w:rsidTr="005B072F">
        <w:trPr>
          <w:trHeight w:val="20"/>
        </w:trPr>
        <w:tc>
          <w:tcPr>
            <w:tcW w:w="907" w:type="dxa"/>
            <w:vAlign w:val="center"/>
          </w:tcPr>
          <w:p w14:paraId="17127B6D"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3B15BFDE" w14:textId="2F640CF5"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4C6E7520"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4901F6C"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6812410F"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D8D90F0" w14:textId="77777777" w:rsidTr="005B072F">
        <w:trPr>
          <w:trHeight w:val="20"/>
        </w:trPr>
        <w:tc>
          <w:tcPr>
            <w:tcW w:w="907" w:type="dxa"/>
            <w:vAlign w:val="center"/>
          </w:tcPr>
          <w:p w14:paraId="6085DD93"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0A923077" w14:textId="5CA79B45"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2559F37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6DDD27B"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6E07FA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060462" w:rsidRPr="00D6639F" w14:paraId="708D7524" w14:textId="77777777" w:rsidTr="00783FC1">
        <w:trPr>
          <w:trHeight w:val="20"/>
        </w:trPr>
        <w:tc>
          <w:tcPr>
            <w:tcW w:w="907" w:type="dxa"/>
            <w:vAlign w:val="center"/>
          </w:tcPr>
          <w:p w14:paraId="2B54F6E3" w14:textId="77777777" w:rsidR="00060462" w:rsidRPr="00D6639F" w:rsidRDefault="00060462" w:rsidP="00B52FAC">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75901EC7" w14:textId="617B1E31" w:rsidR="00060462" w:rsidRPr="00D6639F" w:rsidRDefault="00060462" w:rsidP="00060462">
            <w:pPr>
              <w:spacing w:before="60" w:after="60"/>
              <w:rPr>
                <w:rFonts w:ascii="Times New Roman" w:hAnsi="Times New Roman"/>
                <w:b/>
                <w:sz w:val="24"/>
                <w:szCs w:val="24"/>
                <w:u w:val="single"/>
                <w:lang w:val="en-GB"/>
              </w:rPr>
            </w:pPr>
            <w:r w:rsidRPr="00524511">
              <w:rPr>
                <w:rFonts w:ascii="Times New Roman" w:hAnsi="Times New Roman"/>
                <w:b/>
                <w:bCs/>
                <w:snapToGrid/>
                <w:sz w:val="24"/>
                <w:szCs w:val="24"/>
                <w:lang w:val="en-GB" w:eastAsia="en-GB"/>
              </w:rPr>
              <w:t>Toyota LC200</w:t>
            </w:r>
            <w:r w:rsidR="00682DFA" w:rsidRPr="00524511">
              <w:rPr>
                <w:rFonts w:ascii="Times New Roman" w:hAnsi="Times New Roman"/>
                <w:b/>
                <w:bCs/>
                <w:snapToGrid/>
                <w:sz w:val="24"/>
                <w:szCs w:val="24"/>
                <w:lang w:val="en-GB" w:eastAsia="en-GB"/>
              </w:rPr>
              <w:t xml:space="preserve"> (</w:t>
            </w:r>
            <w:r w:rsidR="00F939F6" w:rsidRPr="00524511">
              <w:rPr>
                <w:rFonts w:ascii="Times New Roman" w:hAnsi="Times New Roman"/>
                <w:b/>
                <w:bCs/>
                <w:snapToGrid/>
                <w:sz w:val="24"/>
                <w:szCs w:val="24"/>
                <w:lang w:val="en-GB" w:eastAsia="en-GB"/>
              </w:rPr>
              <w:t>1VD-FTV</w:t>
            </w:r>
            <w:r w:rsidR="00682DFA" w:rsidRPr="00524511">
              <w:rPr>
                <w:rFonts w:ascii="Times New Roman" w:hAnsi="Times New Roman"/>
                <w:b/>
                <w:bCs/>
                <w:snapToGrid/>
                <w:sz w:val="24"/>
                <w:szCs w:val="24"/>
                <w:lang w:val="en-GB" w:eastAsia="en-GB"/>
              </w:rPr>
              <w:t>)</w:t>
            </w:r>
          </w:p>
        </w:tc>
        <w:tc>
          <w:tcPr>
            <w:tcW w:w="3969" w:type="dxa"/>
            <w:vAlign w:val="center"/>
          </w:tcPr>
          <w:p w14:paraId="34F9C0F7" w14:textId="77777777" w:rsidR="00060462" w:rsidRPr="00D6639F" w:rsidRDefault="00060462" w:rsidP="00060462">
            <w:pPr>
              <w:spacing w:before="60" w:after="60"/>
              <w:jc w:val="center"/>
              <w:rPr>
                <w:rFonts w:ascii="Times New Roman" w:hAnsi="Times New Roman"/>
                <w:snapToGrid/>
                <w:color w:val="000000"/>
                <w:lang w:val="en-GB" w:eastAsia="en-GB"/>
              </w:rPr>
            </w:pPr>
          </w:p>
        </w:tc>
        <w:tc>
          <w:tcPr>
            <w:tcW w:w="2551" w:type="dxa"/>
            <w:vAlign w:val="center"/>
          </w:tcPr>
          <w:p w14:paraId="6C6C8331" w14:textId="77777777" w:rsidR="00060462" w:rsidRPr="00D6639F" w:rsidRDefault="00060462" w:rsidP="00060462">
            <w:pPr>
              <w:spacing w:before="60" w:after="60"/>
              <w:jc w:val="center"/>
              <w:rPr>
                <w:rFonts w:ascii="Times New Roman" w:hAnsi="Times New Roman"/>
                <w:b/>
                <w:bCs/>
                <w:snapToGrid/>
                <w:color w:val="000000"/>
                <w:lang w:val="en-GB" w:eastAsia="en-GB"/>
              </w:rPr>
            </w:pPr>
          </w:p>
        </w:tc>
        <w:tc>
          <w:tcPr>
            <w:tcW w:w="3118" w:type="dxa"/>
            <w:vAlign w:val="center"/>
          </w:tcPr>
          <w:p w14:paraId="19F1E93C" w14:textId="77777777" w:rsidR="00060462" w:rsidRPr="00D6639F" w:rsidRDefault="00060462" w:rsidP="00060462">
            <w:pPr>
              <w:spacing w:before="60" w:after="60"/>
              <w:jc w:val="center"/>
              <w:rPr>
                <w:rFonts w:ascii="Times New Roman" w:hAnsi="Times New Roman"/>
                <w:b/>
                <w:bCs/>
                <w:snapToGrid/>
                <w:color w:val="000000"/>
                <w:lang w:val="en-GB" w:eastAsia="en-GB"/>
              </w:rPr>
            </w:pPr>
          </w:p>
        </w:tc>
      </w:tr>
      <w:tr w:rsidR="004D76A5" w:rsidRPr="00D6639F" w14:paraId="7DCE4EB5" w14:textId="77777777" w:rsidTr="00783FC1">
        <w:trPr>
          <w:trHeight w:val="20"/>
        </w:trPr>
        <w:tc>
          <w:tcPr>
            <w:tcW w:w="907" w:type="dxa"/>
            <w:vAlign w:val="center"/>
          </w:tcPr>
          <w:p w14:paraId="400A93A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70CF84A5" w14:textId="095319E3" w:rsidR="004D76A5" w:rsidRPr="00D6639F" w:rsidRDefault="004D76A5" w:rsidP="004D76A5">
            <w:pPr>
              <w:spacing w:before="60" w:after="60"/>
              <w:rPr>
                <w:rFonts w:ascii="Times New Roman" w:hAnsi="Times New Roman"/>
                <w:b/>
                <w:sz w:val="24"/>
                <w:szCs w:val="24"/>
                <w:u w:val="single"/>
                <w:lang w:val="en-GB"/>
              </w:rPr>
            </w:pPr>
            <w:r w:rsidRPr="00DE3427">
              <w:rPr>
                <w:rFonts w:ascii="Times New Roman" w:hAnsi="Times New Roman"/>
                <w:color w:val="000000"/>
                <w:sz w:val="24"/>
                <w:szCs w:val="24"/>
                <w:lang w:val="en-GB"/>
              </w:rPr>
              <w:t>Oil Filter</w:t>
            </w:r>
          </w:p>
        </w:tc>
        <w:tc>
          <w:tcPr>
            <w:tcW w:w="3969" w:type="dxa"/>
            <w:vAlign w:val="center"/>
          </w:tcPr>
          <w:p w14:paraId="6420AE5E"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4CE32E0"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5829658"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22308D1" w14:textId="77777777" w:rsidTr="00783FC1">
        <w:trPr>
          <w:trHeight w:val="20"/>
        </w:trPr>
        <w:tc>
          <w:tcPr>
            <w:tcW w:w="907" w:type="dxa"/>
            <w:vAlign w:val="center"/>
          </w:tcPr>
          <w:p w14:paraId="6D6F95C8"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6CD20600" w14:textId="3C57B31D" w:rsidR="004D76A5" w:rsidRPr="00D6639F" w:rsidRDefault="004D76A5" w:rsidP="004D76A5">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Air Filter</w:t>
            </w:r>
          </w:p>
        </w:tc>
        <w:tc>
          <w:tcPr>
            <w:tcW w:w="3969" w:type="dxa"/>
            <w:vAlign w:val="center"/>
          </w:tcPr>
          <w:p w14:paraId="503D2104"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428696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D604AD1"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344A3889" w14:textId="77777777" w:rsidTr="00783FC1">
        <w:trPr>
          <w:trHeight w:val="20"/>
        </w:trPr>
        <w:tc>
          <w:tcPr>
            <w:tcW w:w="907" w:type="dxa"/>
            <w:vAlign w:val="center"/>
          </w:tcPr>
          <w:p w14:paraId="497BD04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2DF25D22" w14:textId="282567F1" w:rsidR="004D76A5" w:rsidRPr="00D6639F" w:rsidRDefault="004D76A5" w:rsidP="004D76A5">
            <w:pPr>
              <w:spacing w:before="60" w:after="60"/>
              <w:rPr>
                <w:rFonts w:ascii="Times New Roman" w:hAnsi="Times New Roman"/>
                <w:b/>
                <w:sz w:val="24"/>
                <w:szCs w:val="24"/>
                <w:u w:val="single"/>
                <w:lang w:val="en-GB"/>
              </w:rPr>
            </w:pPr>
            <w:r w:rsidRPr="00C94E29">
              <w:rPr>
                <w:rFonts w:ascii="Times New Roman" w:hAnsi="Times New Roman"/>
                <w:color w:val="000000"/>
                <w:sz w:val="24"/>
                <w:szCs w:val="24"/>
                <w:lang w:val="en-GB"/>
              </w:rPr>
              <w:t>Fuel Filter</w:t>
            </w:r>
          </w:p>
        </w:tc>
        <w:tc>
          <w:tcPr>
            <w:tcW w:w="3969" w:type="dxa"/>
            <w:vAlign w:val="center"/>
          </w:tcPr>
          <w:p w14:paraId="45EBA84F"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7CA4B90F"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565C76E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07424A47" w14:textId="77777777" w:rsidTr="00783FC1">
        <w:trPr>
          <w:trHeight w:val="20"/>
        </w:trPr>
        <w:tc>
          <w:tcPr>
            <w:tcW w:w="907" w:type="dxa"/>
            <w:vAlign w:val="center"/>
          </w:tcPr>
          <w:p w14:paraId="4B42C44C"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5B71642F" w14:textId="378EBAD3" w:rsidR="004D76A5" w:rsidRPr="00C94E29" w:rsidRDefault="004D76A5" w:rsidP="004D76A5">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281D515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7C6508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5E0BD6F4"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1FB81907" w14:textId="77777777" w:rsidTr="00250A4C">
        <w:trPr>
          <w:trHeight w:val="20"/>
        </w:trPr>
        <w:tc>
          <w:tcPr>
            <w:tcW w:w="907" w:type="dxa"/>
            <w:vAlign w:val="center"/>
          </w:tcPr>
          <w:p w14:paraId="64214B04"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6C47CD90" w14:textId="36B3A539"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19A609D9"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1D4791D"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1F37189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4A853FB5" w14:textId="77777777" w:rsidTr="00250A4C">
        <w:trPr>
          <w:trHeight w:val="20"/>
        </w:trPr>
        <w:tc>
          <w:tcPr>
            <w:tcW w:w="907" w:type="dxa"/>
            <w:vAlign w:val="center"/>
          </w:tcPr>
          <w:p w14:paraId="49FCD5FC"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03A9F446" w14:textId="4CFBB4C6"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2A0CDF19"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AD7885D"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4997402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060462" w:rsidRPr="00D6639F" w14:paraId="0A8D83F3" w14:textId="77777777" w:rsidTr="00783FC1">
        <w:trPr>
          <w:trHeight w:val="20"/>
        </w:trPr>
        <w:tc>
          <w:tcPr>
            <w:tcW w:w="907" w:type="dxa"/>
            <w:vAlign w:val="center"/>
          </w:tcPr>
          <w:p w14:paraId="726938BE" w14:textId="77777777" w:rsidR="00060462" w:rsidRPr="00D6639F" w:rsidRDefault="00060462" w:rsidP="00B52FAC">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49B2CBAE" w14:textId="1AC47A59" w:rsidR="00060462" w:rsidRPr="00C94E29" w:rsidRDefault="00060462" w:rsidP="00060462">
            <w:pPr>
              <w:spacing w:before="60" w:after="60"/>
              <w:rPr>
                <w:rFonts w:ascii="Times New Roman" w:hAnsi="Times New Roman"/>
                <w:color w:val="000000"/>
                <w:sz w:val="24"/>
                <w:szCs w:val="24"/>
                <w:lang w:val="en-GB"/>
              </w:rPr>
            </w:pPr>
            <w:r w:rsidRPr="005F6A8C">
              <w:rPr>
                <w:rFonts w:ascii="Times New Roman" w:hAnsi="Times New Roman"/>
                <w:b/>
                <w:bCs/>
                <w:snapToGrid/>
                <w:color w:val="000000"/>
                <w:sz w:val="24"/>
                <w:szCs w:val="24"/>
                <w:lang w:val="en-GB" w:eastAsia="en-GB"/>
              </w:rPr>
              <w:t>Toyota LC</w:t>
            </w:r>
            <w:r>
              <w:rPr>
                <w:rFonts w:ascii="Times New Roman" w:hAnsi="Times New Roman"/>
                <w:b/>
                <w:bCs/>
                <w:snapToGrid/>
                <w:color w:val="000000"/>
                <w:sz w:val="24"/>
                <w:szCs w:val="24"/>
                <w:lang w:val="en-GB" w:eastAsia="en-GB"/>
              </w:rPr>
              <w:t>250</w:t>
            </w:r>
            <w:r w:rsidR="00682DFA">
              <w:rPr>
                <w:rFonts w:ascii="Times New Roman" w:hAnsi="Times New Roman"/>
                <w:b/>
                <w:bCs/>
                <w:snapToGrid/>
                <w:color w:val="000000"/>
                <w:sz w:val="24"/>
                <w:szCs w:val="24"/>
                <w:lang w:val="en-GB" w:eastAsia="en-GB"/>
              </w:rPr>
              <w:t xml:space="preserve"> (</w:t>
            </w:r>
            <w:r w:rsidR="00FA7BE2" w:rsidRPr="00FA7BE2">
              <w:rPr>
                <w:rFonts w:ascii="Times New Roman" w:hAnsi="Times New Roman"/>
                <w:b/>
                <w:bCs/>
                <w:snapToGrid/>
                <w:color w:val="000000"/>
                <w:sz w:val="24"/>
                <w:szCs w:val="24"/>
                <w:lang w:val="en-GB" w:eastAsia="en-GB"/>
              </w:rPr>
              <w:t>GDJ250L-GNTUY SFX: A1</w:t>
            </w:r>
            <w:r w:rsidR="00682DFA">
              <w:rPr>
                <w:rFonts w:ascii="Times New Roman" w:hAnsi="Times New Roman"/>
                <w:b/>
                <w:bCs/>
                <w:snapToGrid/>
                <w:color w:val="000000"/>
                <w:sz w:val="24"/>
                <w:szCs w:val="24"/>
                <w:lang w:val="en-GB" w:eastAsia="en-GB"/>
              </w:rPr>
              <w:t>)</w:t>
            </w:r>
          </w:p>
        </w:tc>
        <w:tc>
          <w:tcPr>
            <w:tcW w:w="3969" w:type="dxa"/>
            <w:vAlign w:val="center"/>
          </w:tcPr>
          <w:p w14:paraId="6B3CB963" w14:textId="77777777" w:rsidR="00060462" w:rsidRPr="00D6639F" w:rsidRDefault="00060462" w:rsidP="00060462">
            <w:pPr>
              <w:spacing w:before="60" w:after="60"/>
              <w:jc w:val="center"/>
              <w:rPr>
                <w:rFonts w:ascii="Times New Roman" w:hAnsi="Times New Roman"/>
                <w:snapToGrid/>
                <w:color w:val="000000"/>
                <w:lang w:val="en-GB" w:eastAsia="en-GB"/>
              </w:rPr>
            </w:pPr>
          </w:p>
        </w:tc>
        <w:tc>
          <w:tcPr>
            <w:tcW w:w="2551" w:type="dxa"/>
            <w:vAlign w:val="center"/>
          </w:tcPr>
          <w:p w14:paraId="13A0E961" w14:textId="77777777" w:rsidR="00060462" w:rsidRPr="00D6639F" w:rsidRDefault="00060462" w:rsidP="00060462">
            <w:pPr>
              <w:spacing w:before="60" w:after="60"/>
              <w:jc w:val="center"/>
              <w:rPr>
                <w:rFonts w:ascii="Times New Roman" w:hAnsi="Times New Roman"/>
                <w:b/>
                <w:bCs/>
                <w:snapToGrid/>
                <w:color w:val="000000"/>
                <w:lang w:val="en-GB" w:eastAsia="en-GB"/>
              </w:rPr>
            </w:pPr>
          </w:p>
        </w:tc>
        <w:tc>
          <w:tcPr>
            <w:tcW w:w="3118" w:type="dxa"/>
            <w:vAlign w:val="center"/>
          </w:tcPr>
          <w:p w14:paraId="1F25DC9F" w14:textId="77777777" w:rsidR="00060462" w:rsidRPr="00D6639F" w:rsidRDefault="00060462" w:rsidP="00060462">
            <w:pPr>
              <w:spacing w:before="60" w:after="60"/>
              <w:jc w:val="center"/>
              <w:rPr>
                <w:rFonts w:ascii="Times New Roman" w:hAnsi="Times New Roman"/>
                <w:b/>
                <w:bCs/>
                <w:snapToGrid/>
                <w:color w:val="000000"/>
                <w:lang w:val="en-GB" w:eastAsia="en-GB"/>
              </w:rPr>
            </w:pPr>
          </w:p>
        </w:tc>
      </w:tr>
      <w:tr w:rsidR="004D76A5" w:rsidRPr="00D6639F" w14:paraId="01B1C7EC" w14:textId="77777777" w:rsidTr="00783FC1">
        <w:trPr>
          <w:trHeight w:val="20"/>
        </w:trPr>
        <w:tc>
          <w:tcPr>
            <w:tcW w:w="907" w:type="dxa"/>
            <w:vAlign w:val="center"/>
          </w:tcPr>
          <w:p w14:paraId="53093BA5"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24421644" w14:textId="0B1A6327" w:rsidR="004D76A5" w:rsidRPr="00C94E29" w:rsidRDefault="004D76A5" w:rsidP="004D76A5">
            <w:pPr>
              <w:spacing w:before="60" w:after="60"/>
              <w:rPr>
                <w:rFonts w:ascii="Times New Roman" w:hAnsi="Times New Roman"/>
                <w:color w:val="000000"/>
                <w:sz w:val="24"/>
                <w:szCs w:val="24"/>
                <w:lang w:val="en-GB"/>
              </w:rPr>
            </w:pPr>
            <w:r w:rsidRPr="00DE3427">
              <w:rPr>
                <w:rFonts w:ascii="Times New Roman" w:hAnsi="Times New Roman"/>
                <w:color w:val="000000"/>
                <w:sz w:val="24"/>
                <w:szCs w:val="24"/>
                <w:lang w:val="en-GB"/>
              </w:rPr>
              <w:t>Oil Filter</w:t>
            </w:r>
          </w:p>
        </w:tc>
        <w:tc>
          <w:tcPr>
            <w:tcW w:w="3969" w:type="dxa"/>
            <w:vAlign w:val="center"/>
          </w:tcPr>
          <w:p w14:paraId="165CE2B5"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471EF7B"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1FCFE3A"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C009A34" w14:textId="77777777" w:rsidTr="00783FC1">
        <w:trPr>
          <w:trHeight w:val="20"/>
        </w:trPr>
        <w:tc>
          <w:tcPr>
            <w:tcW w:w="907" w:type="dxa"/>
            <w:vAlign w:val="center"/>
          </w:tcPr>
          <w:p w14:paraId="778E337F"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255A9855" w14:textId="3F7B5AD3"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1F92BED6"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BAFD5E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3AF0287"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3E3C5474" w14:textId="77777777" w:rsidTr="00783FC1">
        <w:trPr>
          <w:trHeight w:val="20"/>
        </w:trPr>
        <w:tc>
          <w:tcPr>
            <w:tcW w:w="907" w:type="dxa"/>
            <w:vAlign w:val="center"/>
          </w:tcPr>
          <w:p w14:paraId="7F5A574D"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47D42147" w14:textId="211E4F92"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300D87D2"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22053C4"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7D3A3CD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4D68B8F" w14:textId="77777777" w:rsidTr="00783FC1">
        <w:trPr>
          <w:trHeight w:val="20"/>
        </w:trPr>
        <w:tc>
          <w:tcPr>
            <w:tcW w:w="907" w:type="dxa"/>
            <w:vAlign w:val="center"/>
          </w:tcPr>
          <w:p w14:paraId="208871C0"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2D808ACC" w14:textId="6EBB371A" w:rsidR="004D76A5" w:rsidRPr="00C94E29" w:rsidRDefault="004D76A5" w:rsidP="004D76A5">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375988DB"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0E3FDBF"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458A471A"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0025E7CC" w14:textId="77777777" w:rsidTr="003E16AF">
        <w:trPr>
          <w:trHeight w:val="20"/>
        </w:trPr>
        <w:tc>
          <w:tcPr>
            <w:tcW w:w="907" w:type="dxa"/>
            <w:vAlign w:val="center"/>
          </w:tcPr>
          <w:p w14:paraId="69E494AB"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012847EE" w14:textId="3930832B"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015C26D8"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74AD47B"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1CC657E0"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42CC9D24" w14:textId="77777777" w:rsidTr="003E16AF">
        <w:trPr>
          <w:trHeight w:val="20"/>
        </w:trPr>
        <w:tc>
          <w:tcPr>
            <w:tcW w:w="907" w:type="dxa"/>
            <w:vAlign w:val="center"/>
          </w:tcPr>
          <w:p w14:paraId="54AA41C1"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22A95FF5" w14:textId="3F816389"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56D3017C"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77ECD6D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53FA4241"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057B77" w:rsidRPr="00D6639F" w14:paraId="17EFE440" w14:textId="77777777" w:rsidTr="00783FC1">
        <w:trPr>
          <w:trHeight w:val="20"/>
        </w:trPr>
        <w:tc>
          <w:tcPr>
            <w:tcW w:w="907" w:type="dxa"/>
            <w:vAlign w:val="center"/>
          </w:tcPr>
          <w:p w14:paraId="27400963" w14:textId="77777777" w:rsidR="00057B77" w:rsidRPr="00D6639F" w:rsidRDefault="00057B77" w:rsidP="00B52FAC">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5EB4F4E1" w14:textId="664BCD00" w:rsidR="00057B77" w:rsidRPr="00C94E29" w:rsidRDefault="00057B77" w:rsidP="00060462">
            <w:pPr>
              <w:spacing w:before="60" w:after="60"/>
              <w:rPr>
                <w:rFonts w:ascii="Times New Roman" w:hAnsi="Times New Roman"/>
                <w:color w:val="000000"/>
                <w:sz w:val="24"/>
                <w:szCs w:val="24"/>
                <w:lang w:val="en-GB"/>
              </w:rPr>
            </w:pPr>
            <w:r w:rsidRPr="005F6A8C">
              <w:rPr>
                <w:rFonts w:ascii="Times New Roman" w:hAnsi="Times New Roman"/>
                <w:b/>
                <w:bCs/>
                <w:snapToGrid/>
                <w:color w:val="000000"/>
                <w:sz w:val="24"/>
                <w:szCs w:val="24"/>
                <w:lang w:val="en-GB" w:eastAsia="en-GB"/>
              </w:rPr>
              <w:t xml:space="preserve">Toyota </w:t>
            </w:r>
            <w:r w:rsidR="00837D66">
              <w:rPr>
                <w:rFonts w:ascii="Times New Roman" w:hAnsi="Times New Roman"/>
                <w:b/>
                <w:bCs/>
                <w:snapToGrid/>
                <w:color w:val="000000"/>
                <w:sz w:val="24"/>
                <w:szCs w:val="24"/>
                <w:lang w:val="en-GB" w:eastAsia="en-GB"/>
              </w:rPr>
              <w:t>LC300</w:t>
            </w:r>
            <w:r w:rsidR="00682DFA">
              <w:rPr>
                <w:rFonts w:ascii="Times New Roman" w:hAnsi="Times New Roman"/>
                <w:b/>
                <w:bCs/>
                <w:snapToGrid/>
                <w:color w:val="000000"/>
                <w:sz w:val="24"/>
                <w:szCs w:val="24"/>
                <w:lang w:val="en-GB" w:eastAsia="en-GB"/>
              </w:rPr>
              <w:t xml:space="preserve"> (</w:t>
            </w:r>
            <w:r w:rsidR="00F7644E" w:rsidRPr="00F7644E">
              <w:rPr>
                <w:rFonts w:ascii="Times New Roman" w:hAnsi="Times New Roman"/>
                <w:b/>
                <w:bCs/>
                <w:snapToGrid/>
                <w:color w:val="000000"/>
                <w:sz w:val="24"/>
                <w:szCs w:val="24"/>
                <w:lang w:val="en-GB" w:eastAsia="en-GB"/>
              </w:rPr>
              <w:t>FJA300L-GNUAY SFX: A3</w:t>
            </w:r>
            <w:r w:rsidR="00682DFA">
              <w:rPr>
                <w:rFonts w:ascii="Times New Roman" w:hAnsi="Times New Roman"/>
                <w:b/>
                <w:bCs/>
                <w:snapToGrid/>
                <w:color w:val="000000"/>
                <w:sz w:val="24"/>
                <w:szCs w:val="24"/>
                <w:lang w:val="en-GB" w:eastAsia="en-GB"/>
              </w:rPr>
              <w:t>)</w:t>
            </w:r>
          </w:p>
        </w:tc>
        <w:tc>
          <w:tcPr>
            <w:tcW w:w="3969" w:type="dxa"/>
            <w:vAlign w:val="center"/>
          </w:tcPr>
          <w:p w14:paraId="5F233460" w14:textId="77777777" w:rsidR="00057B77" w:rsidRPr="00D6639F" w:rsidRDefault="00057B77" w:rsidP="00060462">
            <w:pPr>
              <w:spacing w:before="60" w:after="60"/>
              <w:jc w:val="center"/>
              <w:rPr>
                <w:rFonts w:ascii="Times New Roman" w:hAnsi="Times New Roman"/>
                <w:snapToGrid/>
                <w:color w:val="000000"/>
                <w:lang w:val="en-GB" w:eastAsia="en-GB"/>
              </w:rPr>
            </w:pPr>
          </w:p>
        </w:tc>
        <w:tc>
          <w:tcPr>
            <w:tcW w:w="2551" w:type="dxa"/>
            <w:vAlign w:val="center"/>
          </w:tcPr>
          <w:p w14:paraId="649D4281" w14:textId="77777777" w:rsidR="00057B77" w:rsidRPr="00D6639F" w:rsidRDefault="00057B77" w:rsidP="00060462">
            <w:pPr>
              <w:spacing w:before="60" w:after="60"/>
              <w:jc w:val="center"/>
              <w:rPr>
                <w:rFonts w:ascii="Times New Roman" w:hAnsi="Times New Roman"/>
                <w:b/>
                <w:bCs/>
                <w:snapToGrid/>
                <w:color w:val="000000"/>
                <w:lang w:val="en-GB" w:eastAsia="en-GB"/>
              </w:rPr>
            </w:pPr>
          </w:p>
        </w:tc>
        <w:tc>
          <w:tcPr>
            <w:tcW w:w="3118" w:type="dxa"/>
            <w:vAlign w:val="center"/>
          </w:tcPr>
          <w:p w14:paraId="000D43D5" w14:textId="77777777" w:rsidR="00057B77" w:rsidRPr="00D6639F" w:rsidRDefault="00057B77" w:rsidP="00060462">
            <w:pPr>
              <w:spacing w:before="60" w:after="60"/>
              <w:jc w:val="center"/>
              <w:rPr>
                <w:rFonts w:ascii="Times New Roman" w:hAnsi="Times New Roman"/>
                <w:b/>
                <w:bCs/>
                <w:snapToGrid/>
                <w:color w:val="000000"/>
                <w:lang w:val="en-GB" w:eastAsia="en-GB"/>
              </w:rPr>
            </w:pPr>
          </w:p>
        </w:tc>
      </w:tr>
      <w:tr w:rsidR="004D76A5" w:rsidRPr="00D6639F" w14:paraId="3F0B6312" w14:textId="77777777" w:rsidTr="00783FC1">
        <w:trPr>
          <w:trHeight w:val="20"/>
        </w:trPr>
        <w:tc>
          <w:tcPr>
            <w:tcW w:w="907" w:type="dxa"/>
            <w:vAlign w:val="center"/>
          </w:tcPr>
          <w:p w14:paraId="1AEE6C5A"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vAlign w:val="center"/>
          </w:tcPr>
          <w:p w14:paraId="47BF6FEB" w14:textId="13CF0915" w:rsidR="004D76A5" w:rsidRPr="005F6A8C" w:rsidRDefault="004D76A5" w:rsidP="004D76A5">
            <w:pPr>
              <w:spacing w:before="60" w:after="60"/>
              <w:rPr>
                <w:rFonts w:ascii="Times New Roman" w:hAnsi="Times New Roman"/>
                <w:b/>
                <w:bCs/>
                <w:snapToGrid/>
                <w:color w:val="000000"/>
                <w:sz w:val="24"/>
                <w:szCs w:val="24"/>
                <w:lang w:val="en-GB" w:eastAsia="en-GB"/>
              </w:rPr>
            </w:pPr>
            <w:r w:rsidRPr="00DE3427">
              <w:rPr>
                <w:rFonts w:ascii="Times New Roman" w:hAnsi="Times New Roman"/>
                <w:color w:val="000000"/>
                <w:sz w:val="24"/>
                <w:szCs w:val="24"/>
                <w:lang w:val="en-GB"/>
              </w:rPr>
              <w:t>Oil Filter</w:t>
            </w:r>
          </w:p>
        </w:tc>
        <w:tc>
          <w:tcPr>
            <w:tcW w:w="3969" w:type="dxa"/>
            <w:vAlign w:val="center"/>
          </w:tcPr>
          <w:p w14:paraId="16355F31"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891A5F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698629A"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258AC719" w14:textId="77777777" w:rsidTr="00783FC1">
        <w:trPr>
          <w:trHeight w:val="20"/>
        </w:trPr>
        <w:tc>
          <w:tcPr>
            <w:tcW w:w="907" w:type="dxa"/>
            <w:vAlign w:val="center"/>
          </w:tcPr>
          <w:p w14:paraId="576E477D"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vAlign w:val="center"/>
          </w:tcPr>
          <w:p w14:paraId="3CB95828" w14:textId="66A7E5A6" w:rsidR="004D76A5" w:rsidRPr="005F6A8C" w:rsidRDefault="004D76A5" w:rsidP="004D76A5">
            <w:pPr>
              <w:spacing w:before="60" w:after="60"/>
              <w:rPr>
                <w:rFonts w:ascii="Times New Roman" w:hAnsi="Times New Roman"/>
                <w:b/>
                <w:bCs/>
                <w:snapToGrid/>
                <w:color w:val="000000"/>
                <w:sz w:val="24"/>
                <w:szCs w:val="24"/>
                <w:lang w:val="en-GB" w:eastAsia="en-GB"/>
              </w:rPr>
            </w:pPr>
            <w:r w:rsidRPr="00C94E29">
              <w:rPr>
                <w:rFonts w:ascii="Times New Roman" w:hAnsi="Times New Roman"/>
                <w:color w:val="000000"/>
                <w:sz w:val="24"/>
                <w:szCs w:val="24"/>
                <w:lang w:val="en-GB"/>
              </w:rPr>
              <w:t>Air Filter</w:t>
            </w:r>
          </w:p>
        </w:tc>
        <w:tc>
          <w:tcPr>
            <w:tcW w:w="3969" w:type="dxa"/>
            <w:vAlign w:val="center"/>
          </w:tcPr>
          <w:p w14:paraId="2D77D6E4"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697BB2E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498C46F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7C9C6255" w14:textId="77777777" w:rsidTr="00783FC1">
        <w:trPr>
          <w:trHeight w:val="20"/>
        </w:trPr>
        <w:tc>
          <w:tcPr>
            <w:tcW w:w="907" w:type="dxa"/>
            <w:vAlign w:val="center"/>
          </w:tcPr>
          <w:p w14:paraId="175EF893"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vAlign w:val="center"/>
          </w:tcPr>
          <w:p w14:paraId="3172EE14" w14:textId="7D9DE5AC" w:rsidR="004D76A5" w:rsidRPr="005F6A8C" w:rsidRDefault="004D76A5" w:rsidP="004D76A5">
            <w:pPr>
              <w:spacing w:before="60" w:after="60"/>
              <w:rPr>
                <w:rFonts w:ascii="Times New Roman" w:hAnsi="Times New Roman"/>
                <w:b/>
                <w:bCs/>
                <w:snapToGrid/>
                <w:color w:val="000000"/>
                <w:sz w:val="24"/>
                <w:szCs w:val="24"/>
                <w:lang w:val="en-GB" w:eastAsia="en-GB"/>
              </w:rPr>
            </w:pPr>
            <w:r w:rsidRPr="00C94E29">
              <w:rPr>
                <w:rFonts w:ascii="Times New Roman" w:hAnsi="Times New Roman"/>
                <w:color w:val="000000"/>
                <w:sz w:val="24"/>
                <w:szCs w:val="24"/>
                <w:lang w:val="en-GB"/>
              </w:rPr>
              <w:t>Fuel Filter</w:t>
            </w:r>
          </w:p>
        </w:tc>
        <w:tc>
          <w:tcPr>
            <w:tcW w:w="3969" w:type="dxa"/>
            <w:vAlign w:val="center"/>
          </w:tcPr>
          <w:p w14:paraId="21244478"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76362D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AD3DB9A"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587428B1" w14:textId="77777777" w:rsidTr="00783FC1">
        <w:trPr>
          <w:trHeight w:val="20"/>
        </w:trPr>
        <w:tc>
          <w:tcPr>
            <w:tcW w:w="907" w:type="dxa"/>
            <w:vAlign w:val="center"/>
          </w:tcPr>
          <w:p w14:paraId="4BEF68DF"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vAlign w:val="center"/>
          </w:tcPr>
          <w:p w14:paraId="3A9701B0" w14:textId="485D24AA" w:rsidR="004D76A5" w:rsidRPr="005F6A8C" w:rsidRDefault="004D76A5" w:rsidP="004D76A5">
            <w:pPr>
              <w:spacing w:before="60" w:after="60"/>
              <w:rPr>
                <w:rFonts w:ascii="Times New Roman" w:hAnsi="Times New Roman"/>
                <w:b/>
                <w:bCs/>
                <w:snapToGrid/>
                <w:color w:val="000000"/>
                <w:sz w:val="24"/>
                <w:szCs w:val="24"/>
                <w:lang w:val="en-GB" w:eastAsia="en-GB"/>
              </w:rPr>
            </w:pPr>
            <w:r>
              <w:rPr>
                <w:rFonts w:ascii="Times New Roman" w:hAnsi="Times New Roman"/>
                <w:color w:val="000000"/>
                <w:sz w:val="24"/>
                <w:szCs w:val="24"/>
                <w:lang w:val="en-GB"/>
              </w:rPr>
              <w:t>Front brake pads set</w:t>
            </w:r>
          </w:p>
        </w:tc>
        <w:tc>
          <w:tcPr>
            <w:tcW w:w="3969" w:type="dxa"/>
            <w:vAlign w:val="center"/>
          </w:tcPr>
          <w:p w14:paraId="4E288C23"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0494F45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616E1DA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3FCAAD47" w14:textId="77777777" w:rsidTr="00A45DD8">
        <w:trPr>
          <w:trHeight w:val="20"/>
        </w:trPr>
        <w:tc>
          <w:tcPr>
            <w:tcW w:w="907" w:type="dxa"/>
            <w:vAlign w:val="center"/>
          </w:tcPr>
          <w:p w14:paraId="560F8A84"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tcPr>
          <w:p w14:paraId="2D41E031" w14:textId="4CAB8E83"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5342836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39B7EAD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5FB8636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5FAAAF62" w14:textId="77777777" w:rsidTr="00A45DD8">
        <w:trPr>
          <w:trHeight w:val="20"/>
        </w:trPr>
        <w:tc>
          <w:tcPr>
            <w:tcW w:w="907" w:type="dxa"/>
            <w:vAlign w:val="center"/>
          </w:tcPr>
          <w:p w14:paraId="40030F6D" w14:textId="77777777" w:rsidR="004D76A5" w:rsidRPr="00D6639F" w:rsidRDefault="004D76A5" w:rsidP="004D76A5">
            <w:pPr>
              <w:pStyle w:val="ListParagraph"/>
              <w:numPr>
                <w:ilvl w:val="2"/>
                <w:numId w:val="11"/>
              </w:numPr>
              <w:spacing w:before="60" w:after="60"/>
              <w:ind w:left="504"/>
              <w:jc w:val="center"/>
              <w:rPr>
                <w:rFonts w:ascii="Times New Roman" w:hAnsi="Times New Roman"/>
                <w:b/>
                <w:bCs/>
                <w:snapToGrid/>
                <w:color w:val="000000"/>
                <w:lang w:val="en-GB" w:eastAsia="en-GB"/>
              </w:rPr>
            </w:pPr>
          </w:p>
        </w:tc>
        <w:tc>
          <w:tcPr>
            <w:tcW w:w="4082" w:type="dxa"/>
          </w:tcPr>
          <w:p w14:paraId="5073A3EF" w14:textId="12D4703C"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7F64F1C5"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E9C0CA0"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39D2BEC"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8510D9" w:rsidRPr="00D6639F" w14:paraId="3CECCEB1" w14:textId="77777777" w:rsidTr="00783FC1">
        <w:trPr>
          <w:trHeight w:val="20"/>
        </w:trPr>
        <w:tc>
          <w:tcPr>
            <w:tcW w:w="907" w:type="dxa"/>
            <w:vAlign w:val="center"/>
          </w:tcPr>
          <w:p w14:paraId="606786D2" w14:textId="77777777" w:rsidR="008510D9" w:rsidRPr="00D6639F" w:rsidRDefault="008510D9" w:rsidP="008510D9">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7EAC15B4" w14:textId="2177B744" w:rsidR="008510D9" w:rsidRPr="005F6A8C" w:rsidRDefault="008510D9" w:rsidP="008510D9">
            <w:pPr>
              <w:spacing w:before="60" w:after="60"/>
              <w:rPr>
                <w:rFonts w:ascii="Times New Roman" w:hAnsi="Times New Roman"/>
                <w:b/>
                <w:bCs/>
                <w:snapToGrid/>
                <w:color w:val="000000"/>
                <w:sz w:val="24"/>
                <w:szCs w:val="24"/>
                <w:lang w:val="en-GB" w:eastAsia="en-GB"/>
              </w:rPr>
            </w:pPr>
            <w:r w:rsidRPr="005F6A8C">
              <w:rPr>
                <w:rFonts w:ascii="Times New Roman" w:hAnsi="Times New Roman"/>
                <w:b/>
                <w:bCs/>
                <w:snapToGrid/>
                <w:color w:val="000000"/>
                <w:sz w:val="24"/>
                <w:szCs w:val="24"/>
                <w:lang w:val="en-GB" w:eastAsia="en-GB"/>
              </w:rPr>
              <w:t xml:space="preserve">Toyota </w:t>
            </w:r>
            <w:r>
              <w:rPr>
                <w:rFonts w:ascii="Times New Roman" w:hAnsi="Times New Roman"/>
                <w:b/>
                <w:bCs/>
                <w:snapToGrid/>
                <w:color w:val="000000"/>
                <w:sz w:val="24"/>
                <w:szCs w:val="24"/>
                <w:lang w:val="en-GB" w:eastAsia="en-GB"/>
              </w:rPr>
              <w:t>Hiace (</w:t>
            </w:r>
            <w:r w:rsidRPr="006B24C6">
              <w:rPr>
                <w:rFonts w:ascii="Times New Roman" w:hAnsi="Times New Roman"/>
                <w:b/>
                <w:bCs/>
                <w:snapToGrid/>
                <w:color w:val="000000"/>
                <w:sz w:val="24"/>
                <w:szCs w:val="24"/>
                <w:lang w:val="en-GB" w:eastAsia="en-GB"/>
              </w:rPr>
              <w:t>DH222L-LEMDY SFX: A1</w:t>
            </w:r>
            <w:r>
              <w:rPr>
                <w:rFonts w:ascii="Times New Roman" w:hAnsi="Times New Roman"/>
                <w:b/>
                <w:bCs/>
                <w:snapToGrid/>
                <w:color w:val="000000"/>
                <w:sz w:val="24"/>
                <w:szCs w:val="24"/>
                <w:lang w:val="en-GB" w:eastAsia="en-GB"/>
              </w:rPr>
              <w:t>)</w:t>
            </w:r>
          </w:p>
        </w:tc>
        <w:tc>
          <w:tcPr>
            <w:tcW w:w="3969" w:type="dxa"/>
            <w:vAlign w:val="center"/>
          </w:tcPr>
          <w:p w14:paraId="2AC99E6A"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13CF2473"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0CB5FE63"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4D76A5" w:rsidRPr="00D6639F" w14:paraId="49560988" w14:textId="77777777" w:rsidTr="00783FC1">
        <w:trPr>
          <w:trHeight w:val="20"/>
        </w:trPr>
        <w:tc>
          <w:tcPr>
            <w:tcW w:w="907" w:type="dxa"/>
            <w:vAlign w:val="center"/>
          </w:tcPr>
          <w:p w14:paraId="13ECD54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7FBF1C4B" w14:textId="46FC53DC" w:rsidR="004D76A5" w:rsidRPr="00C94E29" w:rsidRDefault="004D76A5" w:rsidP="004D76A5">
            <w:pPr>
              <w:spacing w:before="60" w:after="60"/>
              <w:rPr>
                <w:rFonts w:ascii="Times New Roman" w:hAnsi="Times New Roman"/>
                <w:color w:val="000000"/>
                <w:sz w:val="24"/>
                <w:szCs w:val="24"/>
                <w:lang w:val="en-GB"/>
              </w:rPr>
            </w:pPr>
            <w:r w:rsidRPr="00DE3427">
              <w:rPr>
                <w:rFonts w:ascii="Times New Roman" w:hAnsi="Times New Roman"/>
                <w:color w:val="000000"/>
                <w:sz w:val="24"/>
                <w:szCs w:val="24"/>
                <w:lang w:val="en-GB"/>
              </w:rPr>
              <w:t>Oil Filter</w:t>
            </w:r>
          </w:p>
        </w:tc>
        <w:tc>
          <w:tcPr>
            <w:tcW w:w="3969" w:type="dxa"/>
            <w:vAlign w:val="center"/>
          </w:tcPr>
          <w:p w14:paraId="61AD7416"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64B602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4B4DB8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446AE63A" w14:textId="77777777" w:rsidTr="00783FC1">
        <w:trPr>
          <w:trHeight w:val="20"/>
        </w:trPr>
        <w:tc>
          <w:tcPr>
            <w:tcW w:w="907" w:type="dxa"/>
            <w:vAlign w:val="center"/>
          </w:tcPr>
          <w:p w14:paraId="22465C7C"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0056BD71" w14:textId="38EE9163"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1AAE5AF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2DE47114"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FD2C8B7"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1321482" w14:textId="77777777" w:rsidTr="00783FC1">
        <w:trPr>
          <w:trHeight w:val="20"/>
        </w:trPr>
        <w:tc>
          <w:tcPr>
            <w:tcW w:w="907" w:type="dxa"/>
            <w:vAlign w:val="center"/>
          </w:tcPr>
          <w:p w14:paraId="77BFDD92"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16A41484" w14:textId="0FC86818"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2FB3C3C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E6A6922"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73500DE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2C5D83CB" w14:textId="77777777" w:rsidTr="00783FC1">
        <w:trPr>
          <w:trHeight w:val="20"/>
        </w:trPr>
        <w:tc>
          <w:tcPr>
            <w:tcW w:w="907" w:type="dxa"/>
            <w:vAlign w:val="center"/>
          </w:tcPr>
          <w:p w14:paraId="1BA560AB"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327A33D3" w14:textId="4D80674A" w:rsidR="004D76A5" w:rsidRPr="00C94E29" w:rsidRDefault="004D76A5" w:rsidP="004D76A5">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1522E5DE"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76D942AC"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7DFB63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5713C5BE" w14:textId="77777777" w:rsidTr="00561CE7">
        <w:trPr>
          <w:trHeight w:val="20"/>
        </w:trPr>
        <w:tc>
          <w:tcPr>
            <w:tcW w:w="907" w:type="dxa"/>
            <w:vAlign w:val="center"/>
          </w:tcPr>
          <w:p w14:paraId="40F8AA45"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1EA8FA8D" w14:textId="029B1440"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Clutch set (cover, disk, bearing)</w:t>
            </w:r>
          </w:p>
        </w:tc>
        <w:tc>
          <w:tcPr>
            <w:tcW w:w="3969" w:type="dxa"/>
            <w:vAlign w:val="center"/>
          </w:tcPr>
          <w:p w14:paraId="53A0B2C3"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6F6BDE0"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52DF2ED0"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1AF5B452" w14:textId="77777777" w:rsidTr="00561CE7">
        <w:trPr>
          <w:trHeight w:val="20"/>
        </w:trPr>
        <w:tc>
          <w:tcPr>
            <w:tcW w:w="907" w:type="dxa"/>
            <w:vAlign w:val="center"/>
          </w:tcPr>
          <w:p w14:paraId="4E62FBF8"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46694417" w14:textId="3534B939"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4F660EE1"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955B67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0846B0B5"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22801EC1" w14:textId="77777777" w:rsidTr="00561CE7">
        <w:trPr>
          <w:trHeight w:val="20"/>
        </w:trPr>
        <w:tc>
          <w:tcPr>
            <w:tcW w:w="907" w:type="dxa"/>
            <w:vAlign w:val="center"/>
          </w:tcPr>
          <w:p w14:paraId="6703A2EA"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118DD2A3" w14:textId="55F64158"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08D672B6"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25FB6C23"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39704126"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8510D9" w:rsidRPr="00D6639F" w14:paraId="23B442E7" w14:textId="77777777" w:rsidTr="00783FC1">
        <w:trPr>
          <w:trHeight w:val="20"/>
        </w:trPr>
        <w:tc>
          <w:tcPr>
            <w:tcW w:w="907" w:type="dxa"/>
            <w:vAlign w:val="center"/>
          </w:tcPr>
          <w:p w14:paraId="5F1B02D9" w14:textId="77777777" w:rsidR="008510D9" w:rsidRPr="00D6639F" w:rsidRDefault="008510D9" w:rsidP="008510D9">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2A4932D3" w14:textId="11B41E03" w:rsidR="008510D9" w:rsidRPr="00C94E29" w:rsidRDefault="008510D9" w:rsidP="008510D9">
            <w:pPr>
              <w:spacing w:before="60" w:after="60"/>
              <w:rPr>
                <w:rFonts w:ascii="Times New Roman" w:hAnsi="Times New Roman"/>
                <w:color w:val="000000"/>
                <w:sz w:val="24"/>
                <w:szCs w:val="24"/>
                <w:lang w:val="en-GB"/>
              </w:rPr>
            </w:pPr>
            <w:r>
              <w:rPr>
                <w:rFonts w:ascii="Times New Roman" w:hAnsi="Times New Roman"/>
                <w:b/>
                <w:bCs/>
                <w:snapToGrid/>
                <w:color w:val="000000"/>
                <w:sz w:val="24"/>
                <w:szCs w:val="24"/>
                <w:lang w:val="en-GB" w:eastAsia="en-GB"/>
              </w:rPr>
              <w:t>Nissan Pathfinder (</w:t>
            </w:r>
            <w:r w:rsidRPr="00FA330E">
              <w:rPr>
                <w:rFonts w:ascii="Times New Roman" w:hAnsi="Times New Roman"/>
                <w:b/>
                <w:bCs/>
                <w:snapToGrid/>
                <w:sz w:val="24"/>
                <w:szCs w:val="24"/>
                <w:lang w:val="en-GB" w:eastAsia="en-GB"/>
              </w:rPr>
              <w:t>YD25DDTI)</w:t>
            </w:r>
          </w:p>
        </w:tc>
        <w:tc>
          <w:tcPr>
            <w:tcW w:w="3969" w:type="dxa"/>
            <w:vAlign w:val="center"/>
          </w:tcPr>
          <w:p w14:paraId="552F8305"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1AC243C4"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29AE6DBA"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4D76A5" w:rsidRPr="00D6639F" w14:paraId="5E9D2597" w14:textId="77777777" w:rsidTr="00783FC1">
        <w:trPr>
          <w:trHeight w:val="20"/>
        </w:trPr>
        <w:tc>
          <w:tcPr>
            <w:tcW w:w="907" w:type="dxa"/>
            <w:vAlign w:val="center"/>
          </w:tcPr>
          <w:p w14:paraId="222A0487"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40FC8416" w14:textId="58C7E4A9" w:rsidR="004D76A5" w:rsidRPr="00C94E29" w:rsidRDefault="004D76A5" w:rsidP="004D76A5">
            <w:pPr>
              <w:spacing w:before="60" w:after="60"/>
              <w:rPr>
                <w:rFonts w:ascii="Times New Roman" w:hAnsi="Times New Roman"/>
                <w:color w:val="000000"/>
                <w:sz w:val="24"/>
                <w:szCs w:val="24"/>
                <w:lang w:val="en-GB"/>
              </w:rPr>
            </w:pPr>
            <w:r w:rsidRPr="00DE3427">
              <w:rPr>
                <w:rFonts w:ascii="Times New Roman" w:hAnsi="Times New Roman"/>
                <w:color w:val="000000"/>
                <w:sz w:val="24"/>
                <w:szCs w:val="24"/>
                <w:lang w:val="en-GB"/>
              </w:rPr>
              <w:t>Oil Filter</w:t>
            </w:r>
          </w:p>
        </w:tc>
        <w:tc>
          <w:tcPr>
            <w:tcW w:w="3969" w:type="dxa"/>
            <w:vAlign w:val="center"/>
          </w:tcPr>
          <w:p w14:paraId="3264200D"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62E6751"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7D3E6B09"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3B17B4E5" w14:textId="77777777" w:rsidTr="00783FC1">
        <w:trPr>
          <w:trHeight w:val="20"/>
        </w:trPr>
        <w:tc>
          <w:tcPr>
            <w:tcW w:w="907" w:type="dxa"/>
            <w:vAlign w:val="center"/>
          </w:tcPr>
          <w:p w14:paraId="09E5F80D"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5669ADDD" w14:textId="0915D362"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2F3FD865"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3F5D5DC1"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7BE27E64"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68BBE279" w14:textId="77777777" w:rsidTr="00783FC1">
        <w:trPr>
          <w:trHeight w:val="20"/>
        </w:trPr>
        <w:tc>
          <w:tcPr>
            <w:tcW w:w="907" w:type="dxa"/>
            <w:vAlign w:val="center"/>
          </w:tcPr>
          <w:p w14:paraId="77812E52"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31DAEAB7" w14:textId="3178E91C" w:rsidR="004D76A5" w:rsidRPr="00C94E29" w:rsidRDefault="004D76A5" w:rsidP="004D76A5">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366B29C0"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482D783A"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136A1BDE"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7F5DDA83" w14:textId="77777777" w:rsidTr="00783FC1">
        <w:trPr>
          <w:trHeight w:val="20"/>
        </w:trPr>
        <w:tc>
          <w:tcPr>
            <w:tcW w:w="907" w:type="dxa"/>
            <w:vAlign w:val="center"/>
          </w:tcPr>
          <w:p w14:paraId="682972BF"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1923F01E" w14:textId="69F7DD66" w:rsidR="004D76A5" w:rsidRPr="00C94E29" w:rsidRDefault="004D76A5" w:rsidP="004D76A5">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12BF6380"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5358EC9B"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1579DE9D"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7602D51D" w14:textId="77777777" w:rsidTr="00EF682A">
        <w:trPr>
          <w:trHeight w:val="20"/>
        </w:trPr>
        <w:tc>
          <w:tcPr>
            <w:tcW w:w="907" w:type="dxa"/>
            <w:vAlign w:val="center"/>
          </w:tcPr>
          <w:p w14:paraId="648CE9A9"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0CECDADB" w14:textId="39FED669" w:rsidR="004D76A5" w:rsidRPr="00C94E29"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Clutch set (cover, disk, bearing)</w:t>
            </w:r>
          </w:p>
        </w:tc>
        <w:tc>
          <w:tcPr>
            <w:tcW w:w="3969" w:type="dxa"/>
            <w:vAlign w:val="center"/>
          </w:tcPr>
          <w:p w14:paraId="7594AA98"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63617B68"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DC83E17"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5A349363" w14:textId="77777777" w:rsidTr="00EF682A">
        <w:trPr>
          <w:trHeight w:val="20"/>
        </w:trPr>
        <w:tc>
          <w:tcPr>
            <w:tcW w:w="907" w:type="dxa"/>
            <w:vAlign w:val="center"/>
          </w:tcPr>
          <w:p w14:paraId="0BD8345B"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005D390A" w14:textId="092B8335"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1361EE08"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2EF561A1"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16AF3297"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4D76A5" w:rsidRPr="00D6639F" w14:paraId="073F584A" w14:textId="77777777" w:rsidTr="00EF682A">
        <w:trPr>
          <w:trHeight w:val="20"/>
        </w:trPr>
        <w:tc>
          <w:tcPr>
            <w:tcW w:w="907" w:type="dxa"/>
            <w:vAlign w:val="center"/>
          </w:tcPr>
          <w:p w14:paraId="38F53F20" w14:textId="77777777" w:rsidR="004D76A5" w:rsidRPr="00D6639F" w:rsidRDefault="004D76A5" w:rsidP="004D76A5">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33839115" w14:textId="10AAE014" w:rsidR="004D76A5" w:rsidRDefault="004D76A5" w:rsidP="004D76A5">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5961A007" w14:textId="77777777" w:rsidR="004D76A5" w:rsidRPr="00D6639F" w:rsidRDefault="004D76A5" w:rsidP="004D76A5">
            <w:pPr>
              <w:spacing w:before="60" w:after="60"/>
              <w:jc w:val="center"/>
              <w:rPr>
                <w:rFonts w:ascii="Times New Roman" w:hAnsi="Times New Roman"/>
                <w:snapToGrid/>
                <w:color w:val="000000"/>
                <w:lang w:val="en-GB" w:eastAsia="en-GB"/>
              </w:rPr>
            </w:pPr>
          </w:p>
        </w:tc>
        <w:tc>
          <w:tcPr>
            <w:tcW w:w="2551" w:type="dxa"/>
            <w:vAlign w:val="center"/>
          </w:tcPr>
          <w:p w14:paraId="11451EBD" w14:textId="77777777" w:rsidR="004D76A5" w:rsidRPr="00D6639F" w:rsidRDefault="004D76A5" w:rsidP="004D76A5">
            <w:pPr>
              <w:spacing w:before="60" w:after="60"/>
              <w:jc w:val="center"/>
              <w:rPr>
                <w:rFonts w:ascii="Times New Roman" w:hAnsi="Times New Roman"/>
                <w:b/>
                <w:bCs/>
                <w:snapToGrid/>
                <w:color w:val="000000"/>
                <w:lang w:val="en-GB" w:eastAsia="en-GB"/>
              </w:rPr>
            </w:pPr>
          </w:p>
        </w:tc>
        <w:tc>
          <w:tcPr>
            <w:tcW w:w="3118" w:type="dxa"/>
            <w:vAlign w:val="center"/>
          </w:tcPr>
          <w:p w14:paraId="23B8E53F" w14:textId="77777777" w:rsidR="004D76A5" w:rsidRPr="00D6639F" w:rsidRDefault="004D76A5" w:rsidP="004D76A5">
            <w:pPr>
              <w:spacing w:before="60" w:after="60"/>
              <w:jc w:val="center"/>
              <w:rPr>
                <w:rFonts w:ascii="Times New Roman" w:hAnsi="Times New Roman"/>
                <w:b/>
                <w:bCs/>
                <w:snapToGrid/>
                <w:color w:val="000000"/>
                <w:lang w:val="en-GB" w:eastAsia="en-GB"/>
              </w:rPr>
            </w:pPr>
          </w:p>
        </w:tc>
      </w:tr>
      <w:tr w:rsidR="008510D9" w:rsidRPr="00D6639F" w14:paraId="6DCF7A94" w14:textId="77777777" w:rsidTr="00783FC1">
        <w:trPr>
          <w:trHeight w:val="20"/>
        </w:trPr>
        <w:tc>
          <w:tcPr>
            <w:tcW w:w="907" w:type="dxa"/>
            <w:vAlign w:val="center"/>
          </w:tcPr>
          <w:p w14:paraId="4FA92C64" w14:textId="77777777" w:rsidR="008510D9" w:rsidRPr="00D6639F" w:rsidRDefault="008510D9" w:rsidP="008510D9">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2818DE4F" w14:textId="1FE628C6" w:rsidR="008510D9" w:rsidRPr="00C94E29" w:rsidRDefault="008510D9" w:rsidP="008510D9">
            <w:pPr>
              <w:spacing w:before="60" w:after="60"/>
              <w:rPr>
                <w:rFonts w:ascii="Times New Roman" w:hAnsi="Times New Roman"/>
                <w:color w:val="000000"/>
                <w:sz w:val="24"/>
                <w:szCs w:val="24"/>
                <w:lang w:val="en-GB"/>
              </w:rPr>
            </w:pPr>
            <w:r w:rsidRPr="00057B77">
              <w:rPr>
                <w:rFonts w:ascii="Times New Roman" w:hAnsi="Times New Roman"/>
                <w:b/>
                <w:bCs/>
                <w:snapToGrid/>
                <w:color w:val="000000"/>
                <w:sz w:val="24"/>
                <w:szCs w:val="24"/>
                <w:lang w:val="en-GB" w:eastAsia="en-GB"/>
              </w:rPr>
              <w:t xml:space="preserve">Ford </w:t>
            </w:r>
            <w:r w:rsidRPr="00FA330E">
              <w:rPr>
                <w:rFonts w:ascii="Times New Roman" w:hAnsi="Times New Roman"/>
                <w:b/>
                <w:bCs/>
                <w:snapToGrid/>
                <w:sz w:val="24"/>
                <w:szCs w:val="24"/>
                <w:lang w:val="en-GB" w:eastAsia="en-GB"/>
              </w:rPr>
              <w:t>Transit (2.4L Duratorq-</w:t>
            </w:r>
            <w:proofErr w:type="spellStart"/>
            <w:r w:rsidRPr="00FA330E">
              <w:rPr>
                <w:rFonts w:ascii="Times New Roman" w:hAnsi="Times New Roman"/>
                <w:b/>
                <w:bCs/>
                <w:snapToGrid/>
                <w:sz w:val="24"/>
                <w:szCs w:val="24"/>
                <w:lang w:val="en-GB" w:eastAsia="en-GB"/>
              </w:rPr>
              <w:t>TDCi</w:t>
            </w:r>
            <w:proofErr w:type="spellEnd"/>
            <w:r w:rsidRPr="00FA330E">
              <w:rPr>
                <w:rFonts w:ascii="Times New Roman" w:hAnsi="Times New Roman"/>
                <w:b/>
                <w:bCs/>
                <w:snapToGrid/>
                <w:sz w:val="24"/>
                <w:szCs w:val="24"/>
                <w:lang w:val="en-GB" w:eastAsia="en-GB"/>
              </w:rPr>
              <w:t>)</w:t>
            </w:r>
          </w:p>
        </w:tc>
        <w:tc>
          <w:tcPr>
            <w:tcW w:w="3969" w:type="dxa"/>
            <w:vAlign w:val="center"/>
          </w:tcPr>
          <w:p w14:paraId="5D153857"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121F51ED"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5696AF49"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0976A6" w:rsidRPr="00D6639F" w14:paraId="5EAF9EC0" w14:textId="77777777" w:rsidTr="00783FC1">
        <w:trPr>
          <w:trHeight w:val="20"/>
        </w:trPr>
        <w:tc>
          <w:tcPr>
            <w:tcW w:w="907" w:type="dxa"/>
            <w:vAlign w:val="center"/>
          </w:tcPr>
          <w:p w14:paraId="3356A278"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1DA3AA0A" w14:textId="4AD01A32" w:rsidR="000976A6" w:rsidRPr="00C94E29" w:rsidRDefault="000976A6" w:rsidP="000976A6">
            <w:pPr>
              <w:spacing w:before="60" w:after="60"/>
              <w:rPr>
                <w:rFonts w:ascii="Times New Roman" w:hAnsi="Times New Roman"/>
                <w:color w:val="000000"/>
                <w:sz w:val="24"/>
                <w:szCs w:val="24"/>
                <w:lang w:val="en-GB"/>
              </w:rPr>
            </w:pPr>
            <w:r w:rsidRPr="00DE3427">
              <w:rPr>
                <w:rFonts w:ascii="Times New Roman" w:hAnsi="Times New Roman"/>
                <w:color w:val="000000"/>
                <w:sz w:val="24"/>
                <w:szCs w:val="24"/>
                <w:lang w:val="en-GB"/>
              </w:rPr>
              <w:t>Oil Filter</w:t>
            </w:r>
          </w:p>
        </w:tc>
        <w:tc>
          <w:tcPr>
            <w:tcW w:w="3969" w:type="dxa"/>
            <w:vAlign w:val="center"/>
          </w:tcPr>
          <w:p w14:paraId="2ABF104F"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7EE175E5"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2A74D22C"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28FA32C0" w14:textId="77777777" w:rsidTr="00783FC1">
        <w:trPr>
          <w:trHeight w:val="20"/>
        </w:trPr>
        <w:tc>
          <w:tcPr>
            <w:tcW w:w="907" w:type="dxa"/>
            <w:vAlign w:val="center"/>
          </w:tcPr>
          <w:p w14:paraId="60C393EC"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4A0E9C8D" w14:textId="3E8FE918" w:rsidR="000976A6" w:rsidRPr="00C94E29" w:rsidRDefault="000976A6" w:rsidP="000976A6">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2D98A291"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53A16A3E"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7275B6FE"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37175FF1" w14:textId="77777777" w:rsidTr="00783FC1">
        <w:trPr>
          <w:trHeight w:val="20"/>
        </w:trPr>
        <w:tc>
          <w:tcPr>
            <w:tcW w:w="907" w:type="dxa"/>
            <w:vAlign w:val="center"/>
          </w:tcPr>
          <w:p w14:paraId="013D076D"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1D528132" w14:textId="158F002F" w:rsidR="000976A6" w:rsidRPr="00C94E29" w:rsidRDefault="000976A6" w:rsidP="000976A6">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01330F2B"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1ED9A5D9"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1EBC4107"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43BEBB96" w14:textId="77777777" w:rsidTr="00783FC1">
        <w:trPr>
          <w:trHeight w:val="20"/>
        </w:trPr>
        <w:tc>
          <w:tcPr>
            <w:tcW w:w="907" w:type="dxa"/>
            <w:vAlign w:val="center"/>
          </w:tcPr>
          <w:p w14:paraId="521C456C"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21A021DE" w14:textId="2A06D5DB" w:rsidR="000976A6" w:rsidRPr="00C94E29" w:rsidRDefault="000976A6" w:rsidP="000976A6">
            <w:pPr>
              <w:spacing w:before="60" w:after="60"/>
              <w:rPr>
                <w:rFonts w:ascii="Times New Roman" w:hAnsi="Times New Roman"/>
                <w:color w:val="000000"/>
                <w:sz w:val="24"/>
                <w:szCs w:val="24"/>
                <w:lang w:val="en-GB"/>
              </w:rPr>
            </w:pPr>
            <w:r>
              <w:rPr>
                <w:rFonts w:ascii="Times New Roman" w:hAnsi="Times New Roman"/>
                <w:color w:val="000000"/>
                <w:sz w:val="24"/>
                <w:szCs w:val="24"/>
                <w:lang w:val="en-GB"/>
              </w:rPr>
              <w:t>Front brake pads set</w:t>
            </w:r>
          </w:p>
        </w:tc>
        <w:tc>
          <w:tcPr>
            <w:tcW w:w="3969" w:type="dxa"/>
            <w:vAlign w:val="center"/>
          </w:tcPr>
          <w:p w14:paraId="17400F21"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0F91116D"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4B562B0F"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0A9E461E" w14:textId="77777777" w:rsidTr="002B08B9">
        <w:trPr>
          <w:trHeight w:val="20"/>
        </w:trPr>
        <w:tc>
          <w:tcPr>
            <w:tcW w:w="907" w:type="dxa"/>
            <w:vAlign w:val="center"/>
          </w:tcPr>
          <w:p w14:paraId="50D603B4"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3D58EEF3" w14:textId="6346F0AC" w:rsidR="000976A6" w:rsidRPr="00C94E29" w:rsidRDefault="000976A6" w:rsidP="000976A6">
            <w:pPr>
              <w:spacing w:before="60" w:after="60"/>
              <w:rPr>
                <w:rFonts w:ascii="Times New Roman" w:hAnsi="Times New Roman"/>
                <w:color w:val="000000"/>
                <w:sz w:val="24"/>
                <w:szCs w:val="24"/>
                <w:lang w:val="en-GB"/>
              </w:rPr>
            </w:pPr>
            <w:r w:rsidRPr="00310781">
              <w:rPr>
                <w:rFonts w:ascii="Times New Roman" w:hAnsi="Times New Roman"/>
                <w:sz w:val="24"/>
                <w:szCs w:val="24"/>
              </w:rPr>
              <w:t>Clutch set (cover, disk, bearing)</w:t>
            </w:r>
          </w:p>
        </w:tc>
        <w:tc>
          <w:tcPr>
            <w:tcW w:w="3969" w:type="dxa"/>
            <w:vAlign w:val="center"/>
          </w:tcPr>
          <w:p w14:paraId="17D3C2F6"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31EB1350"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2250A387"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193B718A" w14:textId="77777777" w:rsidTr="002B08B9">
        <w:trPr>
          <w:trHeight w:val="20"/>
        </w:trPr>
        <w:tc>
          <w:tcPr>
            <w:tcW w:w="907" w:type="dxa"/>
            <w:vAlign w:val="center"/>
          </w:tcPr>
          <w:p w14:paraId="7F64DEBA"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5BC1774F" w14:textId="338BE694" w:rsidR="000976A6" w:rsidRPr="00C94E29" w:rsidRDefault="000976A6" w:rsidP="000976A6">
            <w:pPr>
              <w:spacing w:before="60" w:after="60"/>
              <w:rPr>
                <w:rFonts w:ascii="Times New Roman" w:hAnsi="Times New Roman"/>
                <w:color w:val="000000"/>
                <w:sz w:val="24"/>
                <w:szCs w:val="24"/>
                <w:lang w:val="en-GB"/>
              </w:rPr>
            </w:pPr>
            <w:r w:rsidRPr="00310781">
              <w:rPr>
                <w:rFonts w:ascii="Times New Roman" w:hAnsi="Times New Roman"/>
                <w:sz w:val="24"/>
                <w:szCs w:val="24"/>
              </w:rPr>
              <w:t>Rear brake pads</w:t>
            </w:r>
            <w:r>
              <w:rPr>
                <w:rFonts w:ascii="Times New Roman" w:hAnsi="Times New Roman"/>
                <w:sz w:val="24"/>
                <w:szCs w:val="24"/>
              </w:rPr>
              <w:t>/shoes</w:t>
            </w:r>
            <w:r w:rsidRPr="00310781">
              <w:rPr>
                <w:rFonts w:ascii="Times New Roman" w:hAnsi="Times New Roman"/>
                <w:sz w:val="24"/>
                <w:szCs w:val="24"/>
              </w:rPr>
              <w:t xml:space="preserve"> set</w:t>
            </w:r>
          </w:p>
        </w:tc>
        <w:tc>
          <w:tcPr>
            <w:tcW w:w="3969" w:type="dxa"/>
            <w:vAlign w:val="center"/>
          </w:tcPr>
          <w:p w14:paraId="280B07B7"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4A33AE2E"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3BADE51E"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0976A6" w:rsidRPr="00D6639F" w14:paraId="4B5209F5" w14:textId="77777777" w:rsidTr="002B08B9">
        <w:trPr>
          <w:trHeight w:val="20"/>
        </w:trPr>
        <w:tc>
          <w:tcPr>
            <w:tcW w:w="907" w:type="dxa"/>
            <w:vAlign w:val="center"/>
          </w:tcPr>
          <w:p w14:paraId="5D019D9C" w14:textId="77777777" w:rsidR="000976A6" w:rsidRPr="00D6639F" w:rsidRDefault="000976A6" w:rsidP="000976A6">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tcPr>
          <w:p w14:paraId="220850C6" w14:textId="19198B6B" w:rsidR="000976A6" w:rsidRPr="00C94E29" w:rsidRDefault="000976A6" w:rsidP="000976A6">
            <w:pPr>
              <w:spacing w:before="60" w:after="60"/>
              <w:rPr>
                <w:rFonts w:ascii="Times New Roman" w:hAnsi="Times New Roman"/>
                <w:color w:val="000000"/>
                <w:sz w:val="24"/>
                <w:szCs w:val="24"/>
                <w:lang w:val="en-GB"/>
              </w:rPr>
            </w:pPr>
            <w:r w:rsidRPr="00310781">
              <w:rPr>
                <w:rFonts w:ascii="Times New Roman" w:hAnsi="Times New Roman"/>
                <w:sz w:val="24"/>
                <w:szCs w:val="24"/>
              </w:rPr>
              <w:t>Cabin filter</w:t>
            </w:r>
          </w:p>
        </w:tc>
        <w:tc>
          <w:tcPr>
            <w:tcW w:w="3969" w:type="dxa"/>
            <w:vAlign w:val="center"/>
          </w:tcPr>
          <w:p w14:paraId="340F935F" w14:textId="77777777" w:rsidR="000976A6" w:rsidRPr="00D6639F" w:rsidRDefault="000976A6" w:rsidP="000976A6">
            <w:pPr>
              <w:spacing w:before="60" w:after="60"/>
              <w:jc w:val="center"/>
              <w:rPr>
                <w:rFonts w:ascii="Times New Roman" w:hAnsi="Times New Roman"/>
                <w:snapToGrid/>
                <w:color w:val="000000"/>
                <w:lang w:val="en-GB" w:eastAsia="en-GB"/>
              </w:rPr>
            </w:pPr>
          </w:p>
        </w:tc>
        <w:tc>
          <w:tcPr>
            <w:tcW w:w="2551" w:type="dxa"/>
            <w:vAlign w:val="center"/>
          </w:tcPr>
          <w:p w14:paraId="54957C60" w14:textId="77777777" w:rsidR="000976A6" w:rsidRPr="00D6639F" w:rsidRDefault="000976A6" w:rsidP="000976A6">
            <w:pPr>
              <w:spacing w:before="60" w:after="60"/>
              <w:jc w:val="center"/>
              <w:rPr>
                <w:rFonts w:ascii="Times New Roman" w:hAnsi="Times New Roman"/>
                <w:b/>
                <w:bCs/>
                <w:snapToGrid/>
                <w:color w:val="000000"/>
                <w:lang w:val="en-GB" w:eastAsia="en-GB"/>
              </w:rPr>
            </w:pPr>
          </w:p>
        </w:tc>
        <w:tc>
          <w:tcPr>
            <w:tcW w:w="3118" w:type="dxa"/>
            <w:vAlign w:val="center"/>
          </w:tcPr>
          <w:p w14:paraId="05D1590D" w14:textId="77777777" w:rsidR="000976A6" w:rsidRPr="00D6639F" w:rsidRDefault="000976A6" w:rsidP="000976A6">
            <w:pPr>
              <w:spacing w:before="60" w:after="60"/>
              <w:jc w:val="center"/>
              <w:rPr>
                <w:rFonts w:ascii="Times New Roman" w:hAnsi="Times New Roman"/>
                <w:b/>
                <w:bCs/>
                <w:snapToGrid/>
                <w:color w:val="000000"/>
                <w:lang w:val="en-GB" w:eastAsia="en-GB"/>
              </w:rPr>
            </w:pPr>
          </w:p>
        </w:tc>
      </w:tr>
      <w:tr w:rsidR="008510D9" w:rsidRPr="00D6639F" w14:paraId="77DE87DF" w14:textId="77777777" w:rsidTr="00783FC1">
        <w:trPr>
          <w:trHeight w:val="20"/>
        </w:trPr>
        <w:tc>
          <w:tcPr>
            <w:tcW w:w="907" w:type="dxa"/>
            <w:vAlign w:val="center"/>
          </w:tcPr>
          <w:p w14:paraId="47A33DE8" w14:textId="77777777" w:rsidR="008510D9" w:rsidRPr="00D6639F" w:rsidRDefault="008510D9" w:rsidP="008510D9">
            <w:pPr>
              <w:pStyle w:val="ListParagraph"/>
              <w:numPr>
                <w:ilvl w:val="1"/>
                <w:numId w:val="11"/>
              </w:numPr>
              <w:spacing w:before="60" w:after="60"/>
              <w:ind w:left="319"/>
              <w:jc w:val="center"/>
              <w:rPr>
                <w:rFonts w:ascii="Times New Roman" w:hAnsi="Times New Roman"/>
                <w:b/>
                <w:bCs/>
                <w:snapToGrid/>
                <w:color w:val="000000"/>
                <w:lang w:val="en-GB" w:eastAsia="en-GB"/>
              </w:rPr>
            </w:pPr>
          </w:p>
        </w:tc>
        <w:tc>
          <w:tcPr>
            <w:tcW w:w="4082" w:type="dxa"/>
            <w:vAlign w:val="center"/>
          </w:tcPr>
          <w:p w14:paraId="5C8AB609" w14:textId="2F163040" w:rsidR="008510D9" w:rsidRPr="00C94E29" w:rsidRDefault="008510D9" w:rsidP="008510D9">
            <w:pPr>
              <w:spacing w:before="60" w:after="60"/>
              <w:rPr>
                <w:rFonts w:ascii="Times New Roman" w:hAnsi="Times New Roman"/>
                <w:color w:val="000000"/>
                <w:sz w:val="24"/>
                <w:szCs w:val="24"/>
                <w:lang w:val="en-GB"/>
              </w:rPr>
            </w:pPr>
            <w:r w:rsidRPr="00B83CE3">
              <w:rPr>
                <w:rFonts w:ascii="Times New Roman" w:hAnsi="Times New Roman"/>
                <w:b/>
                <w:bCs/>
                <w:snapToGrid/>
                <w:color w:val="000000"/>
                <w:sz w:val="24"/>
                <w:szCs w:val="24"/>
                <w:lang w:val="en-GB" w:eastAsia="en-GB"/>
              </w:rPr>
              <w:t>Generator</w:t>
            </w:r>
            <w:r>
              <w:rPr>
                <w:rFonts w:ascii="Times New Roman" w:hAnsi="Times New Roman"/>
                <w:b/>
                <w:bCs/>
                <w:snapToGrid/>
                <w:color w:val="000000"/>
                <w:sz w:val="24"/>
                <w:szCs w:val="24"/>
                <w:lang w:val="en-GB" w:eastAsia="en-GB"/>
              </w:rPr>
              <w:t xml:space="preserve"> 110 kVA (CAT Olympian GEP 110-2)</w:t>
            </w:r>
          </w:p>
        </w:tc>
        <w:tc>
          <w:tcPr>
            <w:tcW w:w="3969" w:type="dxa"/>
            <w:vAlign w:val="center"/>
          </w:tcPr>
          <w:p w14:paraId="50765F6B"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68377824"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3308E8FA"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8510D9" w:rsidRPr="00D6639F" w14:paraId="232BB2AF" w14:textId="77777777" w:rsidTr="00783FC1">
        <w:trPr>
          <w:trHeight w:val="20"/>
        </w:trPr>
        <w:tc>
          <w:tcPr>
            <w:tcW w:w="907" w:type="dxa"/>
            <w:vAlign w:val="center"/>
          </w:tcPr>
          <w:p w14:paraId="252FCC15" w14:textId="77777777" w:rsidR="008510D9" w:rsidRPr="00D6639F" w:rsidRDefault="008510D9" w:rsidP="008510D9">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35B519AC" w14:textId="03E96980" w:rsidR="008510D9" w:rsidRPr="00C94E29" w:rsidRDefault="008510D9" w:rsidP="008510D9">
            <w:pPr>
              <w:spacing w:before="60" w:after="60"/>
              <w:rPr>
                <w:rFonts w:ascii="Times New Roman" w:hAnsi="Times New Roman"/>
                <w:color w:val="000000"/>
                <w:sz w:val="24"/>
                <w:szCs w:val="24"/>
                <w:lang w:val="en-GB"/>
              </w:rPr>
            </w:pPr>
            <w:r w:rsidRPr="00DE3427">
              <w:rPr>
                <w:rFonts w:ascii="Times New Roman" w:hAnsi="Times New Roman"/>
                <w:color w:val="000000"/>
                <w:sz w:val="24"/>
                <w:szCs w:val="24"/>
                <w:lang w:val="en-GB"/>
              </w:rPr>
              <w:t>Oil Filter</w:t>
            </w:r>
          </w:p>
        </w:tc>
        <w:tc>
          <w:tcPr>
            <w:tcW w:w="3969" w:type="dxa"/>
            <w:vAlign w:val="center"/>
          </w:tcPr>
          <w:p w14:paraId="7FA69F5E"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363CC8B8"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54ED0027"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8510D9" w:rsidRPr="00D6639F" w14:paraId="3EBDBCA4" w14:textId="77777777" w:rsidTr="00783FC1">
        <w:trPr>
          <w:trHeight w:val="20"/>
        </w:trPr>
        <w:tc>
          <w:tcPr>
            <w:tcW w:w="907" w:type="dxa"/>
            <w:vAlign w:val="center"/>
          </w:tcPr>
          <w:p w14:paraId="70C435B8" w14:textId="77777777" w:rsidR="008510D9" w:rsidRPr="00D6639F" w:rsidRDefault="008510D9" w:rsidP="008510D9">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324DCA15" w14:textId="23F2FC66" w:rsidR="008510D9" w:rsidRPr="00C94E29" w:rsidRDefault="008510D9" w:rsidP="008510D9">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Air Filter</w:t>
            </w:r>
          </w:p>
        </w:tc>
        <w:tc>
          <w:tcPr>
            <w:tcW w:w="3969" w:type="dxa"/>
            <w:vAlign w:val="center"/>
          </w:tcPr>
          <w:p w14:paraId="6D4E5361"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70E1A294"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1B26E8CD"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r w:rsidR="008510D9" w:rsidRPr="00D6639F" w14:paraId="12D88A57" w14:textId="77777777" w:rsidTr="00783FC1">
        <w:trPr>
          <w:trHeight w:val="20"/>
        </w:trPr>
        <w:tc>
          <w:tcPr>
            <w:tcW w:w="907" w:type="dxa"/>
            <w:vAlign w:val="center"/>
          </w:tcPr>
          <w:p w14:paraId="5537FCD6" w14:textId="77777777" w:rsidR="008510D9" w:rsidRPr="00D6639F" w:rsidRDefault="008510D9" w:rsidP="008510D9">
            <w:pPr>
              <w:pStyle w:val="ListParagraph"/>
              <w:numPr>
                <w:ilvl w:val="2"/>
                <w:numId w:val="11"/>
              </w:numPr>
              <w:spacing w:before="60" w:after="60"/>
              <w:ind w:left="561"/>
              <w:rPr>
                <w:rFonts w:ascii="Times New Roman" w:hAnsi="Times New Roman"/>
                <w:b/>
                <w:bCs/>
                <w:snapToGrid/>
                <w:color w:val="000000"/>
                <w:lang w:val="en-GB" w:eastAsia="en-GB"/>
              </w:rPr>
            </w:pPr>
          </w:p>
        </w:tc>
        <w:tc>
          <w:tcPr>
            <w:tcW w:w="4082" w:type="dxa"/>
            <w:vAlign w:val="center"/>
          </w:tcPr>
          <w:p w14:paraId="5FEB922E" w14:textId="3BC98BD4" w:rsidR="008510D9" w:rsidRPr="00C94E29" w:rsidRDefault="008510D9" w:rsidP="008510D9">
            <w:pPr>
              <w:spacing w:before="60" w:after="60"/>
              <w:rPr>
                <w:rFonts w:ascii="Times New Roman" w:hAnsi="Times New Roman"/>
                <w:color w:val="000000"/>
                <w:sz w:val="24"/>
                <w:szCs w:val="24"/>
                <w:lang w:val="en-GB"/>
              </w:rPr>
            </w:pPr>
            <w:r w:rsidRPr="00C94E29">
              <w:rPr>
                <w:rFonts w:ascii="Times New Roman" w:hAnsi="Times New Roman"/>
                <w:color w:val="000000"/>
                <w:sz w:val="24"/>
                <w:szCs w:val="24"/>
                <w:lang w:val="en-GB"/>
              </w:rPr>
              <w:t>Fuel Filter</w:t>
            </w:r>
          </w:p>
        </w:tc>
        <w:tc>
          <w:tcPr>
            <w:tcW w:w="3969" w:type="dxa"/>
            <w:vAlign w:val="center"/>
          </w:tcPr>
          <w:p w14:paraId="6B53D2E3" w14:textId="77777777" w:rsidR="008510D9" w:rsidRPr="00D6639F" w:rsidRDefault="008510D9" w:rsidP="008510D9">
            <w:pPr>
              <w:spacing w:before="60" w:after="60"/>
              <w:jc w:val="center"/>
              <w:rPr>
                <w:rFonts w:ascii="Times New Roman" w:hAnsi="Times New Roman"/>
                <w:snapToGrid/>
                <w:color w:val="000000"/>
                <w:lang w:val="en-GB" w:eastAsia="en-GB"/>
              </w:rPr>
            </w:pPr>
          </w:p>
        </w:tc>
        <w:tc>
          <w:tcPr>
            <w:tcW w:w="2551" w:type="dxa"/>
            <w:vAlign w:val="center"/>
          </w:tcPr>
          <w:p w14:paraId="09CE490D" w14:textId="77777777" w:rsidR="008510D9" w:rsidRPr="00D6639F" w:rsidRDefault="008510D9" w:rsidP="008510D9">
            <w:pPr>
              <w:spacing w:before="60" w:after="60"/>
              <w:jc w:val="center"/>
              <w:rPr>
                <w:rFonts w:ascii="Times New Roman" w:hAnsi="Times New Roman"/>
                <w:b/>
                <w:bCs/>
                <w:snapToGrid/>
                <w:color w:val="000000"/>
                <w:lang w:val="en-GB" w:eastAsia="en-GB"/>
              </w:rPr>
            </w:pPr>
          </w:p>
        </w:tc>
        <w:tc>
          <w:tcPr>
            <w:tcW w:w="3118" w:type="dxa"/>
            <w:vAlign w:val="center"/>
          </w:tcPr>
          <w:p w14:paraId="49D5317E" w14:textId="77777777" w:rsidR="008510D9" w:rsidRPr="00D6639F" w:rsidRDefault="008510D9" w:rsidP="008510D9">
            <w:pPr>
              <w:spacing w:before="60" w:after="60"/>
              <w:jc w:val="center"/>
              <w:rPr>
                <w:rFonts w:ascii="Times New Roman" w:hAnsi="Times New Roman"/>
                <w:b/>
                <w:bCs/>
                <w:snapToGrid/>
                <w:color w:val="000000"/>
                <w:lang w:val="en-GB" w:eastAsia="en-GB"/>
              </w:rPr>
            </w:pPr>
          </w:p>
        </w:tc>
      </w:tr>
    </w:tbl>
    <w:p w14:paraId="64CB8BB5" w14:textId="77777777" w:rsidR="007F03DF" w:rsidRDefault="007F03DF">
      <w:r>
        <w:br w:type="page"/>
      </w:r>
    </w:p>
    <w:tbl>
      <w:tblPr>
        <w:tblW w:w="1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082"/>
        <w:gridCol w:w="3969"/>
        <w:gridCol w:w="2551"/>
        <w:gridCol w:w="3118"/>
      </w:tblGrid>
      <w:tr w:rsidR="00B83CE3" w:rsidRPr="00D6639F" w14:paraId="49F4F601" w14:textId="77777777" w:rsidTr="00783FC1">
        <w:trPr>
          <w:trHeight w:val="20"/>
        </w:trPr>
        <w:tc>
          <w:tcPr>
            <w:tcW w:w="907" w:type="dxa"/>
            <w:vAlign w:val="center"/>
          </w:tcPr>
          <w:p w14:paraId="31508BC9" w14:textId="539A62C2" w:rsidR="00B83CE3" w:rsidRPr="00D6639F" w:rsidRDefault="00B83CE3" w:rsidP="00B83CE3">
            <w:pPr>
              <w:pStyle w:val="ListParagraph"/>
              <w:numPr>
                <w:ilvl w:val="0"/>
                <w:numId w:val="11"/>
              </w:numPr>
              <w:spacing w:before="60" w:after="60"/>
              <w:rPr>
                <w:rFonts w:ascii="Times New Roman" w:hAnsi="Times New Roman"/>
                <w:b/>
                <w:bCs/>
                <w:snapToGrid/>
                <w:color w:val="000000"/>
                <w:lang w:val="en-GB" w:eastAsia="en-GB"/>
              </w:rPr>
            </w:pPr>
          </w:p>
        </w:tc>
        <w:tc>
          <w:tcPr>
            <w:tcW w:w="4082" w:type="dxa"/>
            <w:vAlign w:val="center"/>
          </w:tcPr>
          <w:p w14:paraId="7A0F662C" w14:textId="43940E1B" w:rsidR="00B83CE3" w:rsidRPr="00D6639F" w:rsidRDefault="00B83CE3" w:rsidP="00B83CE3">
            <w:pPr>
              <w:spacing w:before="60" w:after="60"/>
              <w:rPr>
                <w:rFonts w:ascii="Times New Roman" w:hAnsi="Times New Roman"/>
                <w:b/>
                <w:bCs/>
                <w:snapToGrid/>
                <w:color w:val="000000"/>
                <w:sz w:val="24"/>
                <w:szCs w:val="24"/>
                <w:u w:val="single"/>
                <w:lang w:val="en-GB" w:eastAsia="en-GB"/>
              </w:rPr>
            </w:pPr>
            <w:r>
              <w:rPr>
                <w:rFonts w:ascii="Times New Roman" w:hAnsi="Times New Roman"/>
                <w:b/>
                <w:bCs/>
                <w:color w:val="000000"/>
                <w:sz w:val="24"/>
                <w:szCs w:val="24"/>
                <w:u w:val="single"/>
                <w:lang w:val="en-GB"/>
              </w:rPr>
              <w:t>Ancillary Services</w:t>
            </w:r>
          </w:p>
        </w:tc>
        <w:tc>
          <w:tcPr>
            <w:tcW w:w="3969" w:type="dxa"/>
            <w:vAlign w:val="center"/>
            <w:hideMark/>
          </w:tcPr>
          <w:p w14:paraId="3BCFA31D"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2551" w:type="dxa"/>
            <w:vAlign w:val="center"/>
            <w:hideMark/>
          </w:tcPr>
          <w:p w14:paraId="27B17690"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3118" w:type="dxa"/>
            <w:vAlign w:val="center"/>
            <w:hideMark/>
          </w:tcPr>
          <w:p w14:paraId="5E1E42C9"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r>
      <w:tr w:rsidR="00B83CE3" w:rsidRPr="00D6639F" w14:paraId="56F08756" w14:textId="77777777" w:rsidTr="00783FC1">
        <w:trPr>
          <w:trHeight w:val="20"/>
        </w:trPr>
        <w:tc>
          <w:tcPr>
            <w:tcW w:w="907" w:type="dxa"/>
            <w:vAlign w:val="center"/>
          </w:tcPr>
          <w:p w14:paraId="611C9FB3"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2227708B" w14:textId="43C4F636" w:rsidR="00B83CE3" w:rsidRDefault="00B83CE3" w:rsidP="00B83CE3">
            <w:pPr>
              <w:spacing w:before="60" w:after="60"/>
              <w:rPr>
                <w:rFonts w:ascii="Times New Roman" w:hAnsi="Times New Roman"/>
                <w:b/>
                <w:bCs/>
                <w:color w:val="000000"/>
                <w:sz w:val="24"/>
                <w:szCs w:val="24"/>
                <w:u w:val="single"/>
                <w:lang w:val="en-GB"/>
              </w:rPr>
            </w:pPr>
            <w:r w:rsidRPr="009617D4">
              <w:rPr>
                <w:rFonts w:ascii="Times New Roman" w:hAnsi="Times New Roman"/>
                <w:snapToGrid/>
                <w:color w:val="000000"/>
                <w:lang w:val="en-GB" w:eastAsia="en-GB"/>
              </w:rPr>
              <w:t>Provide a Single Point of Contact as project manager</w:t>
            </w:r>
            <w:r>
              <w:rPr>
                <w:rFonts w:ascii="Times New Roman" w:hAnsi="Times New Roman"/>
                <w:snapToGrid/>
                <w:color w:val="000000"/>
                <w:lang w:val="en-GB" w:eastAsia="en-GB"/>
              </w:rPr>
              <w:t xml:space="preserve"> including names and contact details</w:t>
            </w:r>
          </w:p>
        </w:tc>
        <w:tc>
          <w:tcPr>
            <w:tcW w:w="3969" w:type="dxa"/>
            <w:vAlign w:val="center"/>
          </w:tcPr>
          <w:p w14:paraId="5E154828"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717E0131"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0A00ACC4"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r w:rsidR="00B83CE3" w:rsidRPr="00D6639F" w14:paraId="17C50638" w14:textId="77777777" w:rsidTr="00783FC1">
        <w:trPr>
          <w:trHeight w:val="20"/>
        </w:trPr>
        <w:tc>
          <w:tcPr>
            <w:tcW w:w="907" w:type="dxa"/>
            <w:vAlign w:val="center"/>
          </w:tcPr>
          <w:p w14:paraId="558E6E29" w14:textId="0EB74BFA"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54250704" w14:textId="3055003D" w:rsidR="00B83CE3" w:rsidRPr="00D6639F" w:rsidRDefault="00B83CE3" w:rsidP="00B83CE3">
            <w:pPr>
              <w:spacing w:before="60" w:after="60"/>
              <w:rPr>
                <w:rFonts w:ascii="Times New Roman" w:hAnsi="Times New Roman"/>
                <w:snapToGrid/>
                <w:color w:val="000000"/>
                <w:lang w:val="en-GB" w:eastAsia="en-GB"/>
              </w:rPr>
            </w:pPr>
            <w:r>
              <w:rPr>
                <w:rFonts w:ascii="Times New Roman" w:hAnsi="Times New Roman"/>
                <w:snapToGrid/>
                <w:color w:val="000000"/>
                <w:lang w:val="en-GB" w:eastAsia="en-GB"/>
              </w:rPr>
              <w:t>Maintenance and Repair of a vehicle fleet of up to 100 vehicles in Yerevan, Yeghegnad</w:t>
            </w:r>
            <w:r w:rsidR="00F17975">
              <w:rPr>
                <w:rFonts w:ascii="Times New Roman" w:hAnsi="Times New Roman"/>
                <w:snapToGrid/>
                <w:color w:val="000000"/>
                <w:lang w:val="en-GB" w:eastAsia="en-GB"/>
              </w:rPr>
              <w:t>z</w:t>
            </w:r>
            <w:r>
              <w:rPr>
                <w:rFonts w:ascii="Times New Roman" w:hAnsi="Times New Roman"/>
                <w:snapToGrid/>
                <w:color w:val="000000"/>
                <w:lang w:val="en-GB" w:eastAsia="en-GB"/>
              </w:rPr>
              <w:t xml:space="preserve">or, Jermuk, Goris, Kapan, </w:t>
            </w:r>
            <w:proofErr w:type="spellStart"/>
            <w:r>
              <w:rPr>
                <w:rFonts w:ascii="Times New Roman" w:hAnsi="Times New Roman"/>
                <w:snapToGrid/>
                <w:color w:val="000000"/>
                <w:lang w:val="en-GB" w:eastAsia="en-GB"/>
              </w:rPr>
              <w:t>Martuni</w:t>
            </w:r>
            <w:proofErr w:type="spellEnd"/>
            <w:r>
              <w:rPr>
                <w:rFonts w:ascii="Times New Roman" w:hAnsi="Times New Roman"/>
                <w:snapToGrid/>
                <w:color w:val="000000"/>
                <w:lang w:val="en-GB" w:eastAsia="en-GB"/>
              </w:rPr>
              <w:t>, Ijevan and other locations in Armenia</w:t>
            </w:r>
            <w:r w:rsidR="003774E7">
              <w:rPr>
                <w:rFonts w:ascii="Times New Roman" w:hAnsi="Times New Roman"/>
                <w:snapToGrid/>
                <w:color w:val="000000"/>
                <w:lang w:val="en-GB" w:eastAsia="en-GB"/>
              </w:rPr>
              <w:t xml:space="preserve"> for the vehicle types specified </w:t>
            </w:r>
            <w:r w:rsidR="005E0FB9">
              <w:rPr>
                <w:rFonts w:ascii="Times New Roman" w:hAnsi="Times New Roman"/>
                <w:snapToGrid/>
                <w:color w:val="000000"/>
                <w:lang w:val="en-GB" w:eastAsia="en-GB"/>
              </w:rPr>
              <w:t>above.</w:t>
            </w:r>
          </w:p>
        </w:tc>
        <w:tc>
          <w:tcPr>
            <w:tcW w:w="3969" w:type="dxa"/>
            <w:vAlign w:val="center"/>
            <w:hideMark/>
          </w:tcPr>
          <w:p w14:paraId="2B8B026A"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2551" w:type="dxa"/>
            <w:vAlign w:val="center"/>
            <w:hideMark/>
          </w:tcPr>
          <w:p w14:paraId="0EE86DCF"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3118" w:type="dxa"/>
            <w:vAlign w:val="center"/>
            <w:hideMark/>
          </w:tcPr>
          <w:p w14:paraId="05C954C0"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r>
      <w:tr w:rsidR="00B83CE3" w:rsidRPr="00D6639F" w14:paraId="2992509D" w14:textId="77777777" w:rsidTr="00783FC1">
        <w:trPr>
          <w:trHeight w:val="20"/>
        </w:trPr>
        <w:tc>
          <w:tcPr>
            <w:tcW w:w="907" w:type="dxa"/>
            <w:vAlign w:val="center"/>
          </w:tcPr>
          <w:p w14:paraId="5098A145"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0A6FB58D" w14:textId="1AF8D5AF" w:rsidR="00B83CE3" w:rsidRPr="00D6639F" w:rsidRDefault="00B83CE3" w:rsidP="001B7F05">
            <w:pPr>
              <w:spacing w:before="60" w:after="60"/>
              <w:rPr>
                <w:rFonts w:ascii="Times New Roman" w:hAnsi="Times New Roman"/>
                <w:snapToGrid/>
                <w:color w:val="000000"/>
                <w:lang w:val="en-GB" w:eastAsia="en-GB"/>
              </w:rPr>
            </w:pPr>
            <w:r>
              <w:rPr>
                <w:rFonts w:ascii="Times New Roman" w:hAnsi="Times New Roman"/>
                <w:snapToGrid/>
                <w:color w:val="000000"/>
                <w:lang w:val="en-GB" w:eastAsia="en-GB"/>
              </w:rPr>
              <w:t>Subcontracting of workshops in Yerevan, Yeghegnad</w:t>
            </w:r>
            <w:r w:rsidR="00F17975">
              <w:rPr>
                <w:rFonts w:ascii="Times New Roman" w:hAnsi="Times New Roman"/>
                <w:snapToGrid/>
                <w:color w:val="000000"/>
                <w:lang w:val="en-GB" w:eastAsia="en-GB"/>
              </w:rPr>
              <w:t>z</w:t>
            </w:r>
            <w:r>
              <w:rPr>
                <w:rFonts w:ascii="Times New Roman" w:hAnsi="Times New Roman"/>
                <w:snapToGrid/>
                <w:color w:val="000000"/>
                <w:lang w:val="en-GB" w:eastAsia="en-GB"/>
              </w:rPr>
              <w:t xml:space="preserve">or, Jermuk, Goris, Kapan, </w:t>
            </w:r>
            <w:proofErr w:type="spellStart"/>
            <w:r>
              <w:rPr>
                <w:rFonts w:ascii="Times New Roman" w:hAnsi="Times New Roman"/>
                <w:snapToGrid/>
                <w:color w:val="000000"/>
                <w:lang w:val="en-GB" w:eastAsia="en-GB"/>
              </w:rPr>
              <w:t>Martuni</w:t>
            </w:r>
            <w:proofErr w:type="spellEnd"/>
            <w:r>
              <w:rPr>
                <w:rFonts w:ascii="Times New Roman" w:hAnsi="Times New Roman"/>
                <w:snapToGrid/>
                <w:color w:val="000000"/>
                <w:lang w:val="en-GB" w:eastAsia="en-GB"/>
              </w:rPr>
              <w:t>, Ijevan and other locations in Armenia including project management (communication, planning, invoicing).</w:t>
            </w:r>
          </w:p>
        </w:tc>
        <w:tc>
          <w:tcPr>
            <w:tcW w:w="3969" w:type="dxa"/>
            <w:vAlign w:val="center"/>
          </w:tcPr>
          <w:p w14:paraId="7A94A1C2"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330E90E1"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50D8D5E3"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r w:rsidR="00892C6D" w:rsidRPr="00D6639F" w14:paraId="568EB648" w14:textId="77777777" w:rsidTr="00783FC1">
        <w:trPr>
          <w:trHeight w:val="20"/>
        </w:trPr>
        <w:tc>
          <w:tcPr>
            <w:tcW w:w="907" w:type="dxa"/>
            <w:vAlign w:val="center"/>
          </w:tcPr>
          <w:p w14:paraId="733DEDA3" w14:textId="77777777" w:rsidR="00892C6D" w:rsidRPr="00D6639F" w:rsidRDefault="00892C6D"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07C7235D" w14:textId="5C121674" w:rsidR="00892C6D" w:rsidRDefault="00892C6D" w:rsidP="00892C6D">
            <w:p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 xml:space="preserve">The contractor </w:t>
            </w:r>
            <w:r>
              <w:rPr>
                <w:rFonts w:ascii="Times New Roman" w:hAnsi="Times New Roman"/>
                <w:snapToGrid/>
                <w:color w:val="000000"/>
                <w:lang w:val="en-GB" w:eastAsia="en-GB"/>
              </w:rPr>
              <w:t>shall</w:t>
            </w:r>
            <w:r w:rsidRPr="00032C4E">
              <w:rPr>
                <w:rFonts w:ascii="Times New Roman" w:hAnsi="Times New Roman"/>
                <w:snapToGrid/>
                <w:color w:val="000000"/>
                <w:lang w:val="en-GB" w:eastAsia="en-GB"/>
              </w:rPr>
              <w:t xml:space="preserve"> have</w:t>
            </w:r>
            <w:r>
              <w:rPr>
                <w:rFonts w:ascii="Times New Roman" w:hAnsi="Times New Roman"/>
                <w:snapToGrid/>
                <w:color w:val="000000"/>
                <w:lang w:val="en-GB" w:eastAsia="en-GB"/>
              </w:rPr>
              <w:t xml:space="preserve"> the following</w:t>
            </w:r>
            <w:r w:rsidRPr="00032C4E">
              <w:rPr>
                <w:rFonts w:ascii="Times New Roman" w:hAnsi="Times New Roman"/>
                <w:snapToGrid/>
                <w:color w:val="000000"/>
                <w:lang w:val="en-GB" w:eastAsia="en-GB"/>
              </w:rPr>
              <w:t xml:space="preserve"> </w:t>
            </w:r>
            <w:r>
              <w:rPr>
                <w:rFonts w:ascii="Times New Roman" w:hAnsi="Times New Roman"/>
                <w:snapToGrid/>
                <w:color w:val="000000"/>
                <w:lang w:val="en-GB" w:eastAsia="en-GB"/>
              </w:rPr>
              <w:t>personnel</w:t>
            </w:r>
            <w:r w:rsidRPr="00032C4E">
              <w:rPr>
                <w:rFonts w:ascii="Times New Roman" w:hAnsi="Times New Roman"/>
                <w:snapToGrid/>
                <w:color w:val="000000"/>
                <w:lang w:val="en-GB" w:eastAsia="en-GB"/>
              </w:rPr>
              <w:t xml:space="preserve"> </w:t>
            </w:r>
            <w:r>
              <w:rPr>
                <w:rFonts w:ascii="Times New Roman" w:hAnsi="Times New Roman"/>
                <w:snapToGrid/>
                <w:color w:val="000000"/>
                <w:lang w:val="en-GB" w:eastAsia="en-GB"/>
              </w:rPr>
              <w:t>in each of the locations listed in line 2.3</w:t>
            </w:r>
            <w:r w:rsidRPr="00032C4E">
              <w:rPr>
                <w:rFonts w:ascii="Times New Roman" w:hAnsi="Times New Roman"/>
                <w:snapToGrid/>
                <w:color w:val="000000"/>
                <w:lang w:val="en-GB" w:eastAsia="en-GB"/>
              </w:rPr>
              <w:t>, including:</w:t>
            </w:r>
          </w:p>
          <w:p w14:paraId="0EE3439E" w14:textId="3D22F7CC" w:rsidR="00892C6D" w:rsidRPr="00892C6D" w:rsidRDefault="00892C6D" w:rsidP="00892C6D">
            <w:pPr>
              <w:pStyle w:val="ListParagraph"/>
              <w:numPr>
                <w:ilvl w:val="0"/>
                <w:numId w:val="35"/>
              </w:numPr>
              <w:spacing w:before="60" w:after="60"/>
              <w:rPr>
                <w:rFonts w:ascii="Times New Roman" w:hAnsi="Times New Roman"/>
                <w:snapToGrid/>
                <w:color w:val="000000"/>
                <w:lang w:val="en-GB" w:eastAsia="en-GB"/>
              </w:rPr>
            </w:pPr>
            <w:r w:rsidRPr="00892C6D">
              <w:rPr>
                <w:rFonts w:ascii="Times New Roman" w:hAnsi="Times New Roman"/>
                <w:snapToGrid/>
                <w:color w:val="000000"/>
                <w:lang w:val="en-GB" w:eastAsia="en-GB"/>
              </w:rPr>
              <w:t xml:space="preserve">2 Car Mechanics per location </w:t>
            </w:r>
          </w:p>
          <w:p w14:paraId="3FA5BB06" w14:textId="3CF44884" w:rsidR="00892C6D" w:rsidRPr="00892C6D" w:rsidRDefault="00892C6D" w:rsidP="00892C6D">
            <w:pPr>
              <w:pStyle w:val="ListParagraph"/>
              <w:numPr>
                <w:ilvl w:val="0"/>
                <w:numId w:val="35"/>
              </w:numPr>
              <w:spacing w:before="60" w:after="60"/>
              <w:rPr>
                <w:rFonts w:ascii="Times New Roman" w:hAnsi="Times New Roman"/>
                <w:snapToGrid/>
                <w:color w:val="000000"/>
                <w:lang w:val="en-GB" w:eastAsia="en-GB"/>
              </w:rPr>
            </w:pPr>
            <w:r w:rsidRPr="00892C6D">
              <w:rPr>
                <w:rFonts w:ascii="Times New Roman" w:hAnsi="Times New Roman"/>
                <w:snapToGrid/>
                <w:color w:val="000000"/>
                <w:lang w:val="en-GB" w:eastAsia="en-GB"/>
              </w:rPr>
              <w:t xml:space="preserve">1 Car electrician and diagnostic </w:t>
            </w:r>
          </w:p>
          <w:p w14:paraId="29D282F9" w14:textId="5F4D0DC3" w:rsidR="00892C6D" w:rsidRPr="00892C6D" w:rsidRDefault="00892C6D" w:rsidP="001B7F05">
            <w:pPr>
              <w:pStyle w:val="ListParagraph"/>
              <w:numPr>
                <w:ilvl w:val="0"/>
                <w:numId w:val="35"/>
              </w:numPr>
              <w:spacing w:before="60" w:after="60"/>
              <w:rPr>
                <w:rFonts w:ascii="Times New Roman" w:hAnsi="Times New Roman"/>
                <w:snapToGrid/>
                <w:color w:val="000000"/>
                <w:lang w:val="en-GB" w:eastAsia="en-GB"/>
              </w:rPr>
            </w:pPr>
            <w:r w:rsidRPr="00892C6D">
              <w:rPr>
                <w:rFonts w:ascii="Times New Roman" w:hAnsi="Times New Roman"/>
                <w:snapToGrid/>
                <w:color w:val="000000"/>
                <w:lang w:val="en-GB" w:eastAsia="en-GB"/>
              </w:rPr>
              <w:t>1 Coachbuilder (optional)</w:t>
            </w:r>
          </w:p>
        </w:tc>
        <w:tc>
          <w:tcPr>
            <w:tcW w:w="3969" w:type="dxa"/>
            <w:vAlign w:val="center"/>
          </w:tcPr>
          <w:p w14:paraId="0BF74E92" w14:textId="77777777" w:rsidR="00892C6D" w:rsidRPr="00D6639F" w:rsidRDefault="00892C6D" w:rsidP="00B83CE3">
            <w:pPr>
              <w:spacing w:before="60" w:after="60"/>
              <w:jc w:val="center"/>
              <w:rPr>
                <w:rFonts w:ascii="Times New Roman" w:hAnsi="Times New Roman"/>
                <w:b/>
                <w:bCs/>
                <w:snapToGrid/>
                <w:color w:val="000000"/>
                <w:lang w:val="en-GB" w:eastAsia="en-GB"/>
              </w:rPr>
            </w:pPr>
          </w:p>
        </w:tc>
        <w:tc>
          <w:tcPr>
            <w:tcW w:w="2551" w:type="dxa"/>
            <w:vAlign w:val="center"/>
          </w:tcPr>
          <w:p w14:paraId="298DEECA" w14:textId="77777777" w:rsidR="00892C6D" w:rsidRPr="00D6639F" w:rsidRDefault="00892C6D" w:rsidP="00B83CE3">
            <w:pPr>
              <w:spacing w:before="60" w:after="60"/>
              <w:jc w:val="center"/>
              <w:rPr>
                <w:rFonts w:ascii="Times New Roman" w:hAnsi="Times New Roman"/>
                <w:b/>
                <w:bCs/>
                <w:snapToGrid/>
                <w:color w:val="000000"/>
                <w:lang w:val="en-GB" w:eastAsia="en-GB"/>
              </w:rPr>
            </w:pPr>
          </w:p>
        </w:tc>
        <w:tc>
          <w:tcPr>
            <w:tcW w:w="3118" w:type="dxa"/>
            <w:vAlign w:val="center"/>
          </w:tcPr>
          <w:p w14:paraId="450E7441" w14:textId="77777777" w:rsidR="00892C6D" w:rsidRPr="00D6639F" w:rsidRDefault="00892C6D" w:rsidP="00B83CE3">
            <w:pPr>
              <w:spacing w:before="60" w:after="60"/>
              <w:jc w:val="center"/>
              <w:rPr>
                <w:rFonts w:ascii="Times New Roman" w:hAnsi="Times New Roman"/>
                <w:b/>
                <w:bCs/>
                <w:snapToGrid/>
                <w:color w:val="000000"/>
                <w:lang w:val="en-GB" w:eastAsia="en-GB"/>
              </w:rPr>
            </w:pPr>
          </w:p>
        </w:tc>
      </w:tr>
      <w:tr w:rsidR="00032C4E" w:rsidRPr="00D6639F" w14:paraId="0BD820FA" w14:textId="77777777" w:rsidTr="00783FC1">
        <w:trPr>
          <w:trHeight w:val="20"/>
        </w:trPr>
        <w:tc>
          <w:tcPr>
            <w:tcW w:w="907" w:type="dxa"/>
            <w:vAlign w:val="center"/>
          </w:tcPr>
          <w:p w14:paraId="31B9E12A" w14:textId="77777777" w:rsidR="00032C4E" w:rsidRPr="00D6639F" w:rsidRDefault="00032C4E"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2328A966" w14:textId="7F83ED4C" w:rsidR="00032C4E" w:rsidRPr="00032C4E" w:rsidRDefault="00032C4E" w:rsidP="00032C4E">
            <w:p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 xml:space="preserve">The contractor </w:t>
            </w:r>
            <w:r>
              <w:rPr>
                <w:rFonts w:ascii="Times New Roman" w:hAnsi="Times New Roman"/>
                <w:snapToGrid/>
                <w:color w:val="000000"/>
                <w:lang w:val="en-GB" w:eastAsia="en-GB"/>
              </w:rPr>
              <w:t>shall</w:t>
            </w:r>
            <w:r w:rsidRPr="00032C4E">
              <w:rPr>
                <w:rFonts w:ascii="Times New Roman" w:hAnsi="Times New Roman"/>
                <w:snapToGrid/>
                <w:color w:val="000000"/>
                <w:lang w:val="en-GB" w:eastAsia="en-GB"/>
              </w:rPr>
              <w:t xml:space="preserve"> have</w:t>
            </w:r>
            <w:r>
              <w:rPr>
                <w:rFonts w:ascii="Times New Roman" w:hAnsi="Times New Roman"/>
                <w:snapToGrid/>
                <w:color w:val="000000"/>
                <w:lang w:val="en-GB" w:eastAsia="en-GB"/>
              </w:rPr>
              <w:t xml:space="preserve"> the following</w:t>
            </w:r>
            <w:r w:rsidRPr="00032C4E">
              <w:rPr>
                <w:rFonts w:ascii="Times New Roman" w:hAnsi="Times New Roman"/>
                <w:snapToGrid/>
                <w:color w:val="000000"/>
                <w:lang w:val="en-GB" w:eastAsia="en-GB"/>
              </w:rPr>
              <w:t xml:space="preserve"> infrastructure </w:t>
            </w:r>
            <w:r>
              <w:rPr>
                <w:rFonts w:ascii="Times New Roman" w:hAnsi="Times New Roman"/>
                <w:snapToGrid/>
                <w:color w:val="000000"/>
                <w:lang w:val="en-GB" w:eastAsia="en-GB"/>
              </w:rPr>
              <w:t>in each of the locations listed in line 2.3</w:t>
            </w:r>
            <w:r w:rsidRPr="00032C4E">
              <w:rPr>
                <w:rFonts w:ascii="Times New Roman" w:hAnsi="Times New Roman"/>
                <w:snapToGrid/>
                <w:color w:val="000000"/>
                <w:lang w:val="en-GB" w:eastAsia="en-GB"/>
              </w:rPr>
              <w:t>, including:</w:t>
            </w:r>
          </w:p>
          <w:p w14:paraId="69F76713" w14:textId="6E52639B"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Vehicle lift (2 columns)</w:t>
            </w:r>
          </w:p>
          <w:p w14:paraId="533A2682" w14:textId="17958643"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 xml:space="preserve">Wheel alignment </w:t>
            </w:r>
          </w:p>
          <w:p w14:paraId="78E42490" w14:textId="42B31C11"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Wheel balance device</w:t>
            </w:r>
          </w:p>
          <w:p w14:paraId="635B9242" w14:textId="716EDF0B"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Tire change device</w:t>
            </w:r>
          </w:p>
          <w:p w14:paraId="4B06E82F" w14:textId="73EFC162"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Welding device</w:t>
            </w:r>
          </w:p>
          <w:p w14:paraId="630636BA" w14:textId="18670121"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A/C system gas change devise</w:t>
            </w:r>
          </w:p>
          <w:p w14:paraId="006E6DBE" w14:textId="5951834B"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Vehicle evacuator up to 6 tonnes</w:t>
            </w:r>
          </w:p>
          <w:p w14:paraId="2774C247" w14:textId="5FE0C7FD"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OBD II diagnosis</w:t>
            </w:r>
          </w:p>
          <w:p w14:paraId="42FFE552" w14:textId="243AA5BA" w:rsidR="00032C4E" w:rsidRPr="00032C4E" w:rsidRDefault="00032C4E" w:rsidP="00032C4E">
            <w:pPr>
              <w:pStyle w:val="ListParagraph"/>
              <w:numPr>
                <w:ilvl w:val="0"/>
                <w:numId w:val="33"/>
              </w:numPr>
              <w:spacing w:before="60" w:after="60"/>
              <w:rPr>
                <w:rFonts w:ascii="Times New Roman" w:hAnsi="Times New Roman"/>
                <w:snapToGrid/>
                <w:color w:val="000000"/>
                <w:lang w:val="en-GB" w:eastAsia="en-GB"/>
              </w:rPr>
            </w:pPr>
            <w:r w:rsidRPr="00032C4E">
              <w:rPr>
                <w:rFonts w:ascii="Times New Roman" w:hAnsi="Times New Roman"/>
                <w:snapToGrid/>
                <w:color w:val="000000"/>
                <w:lang w:val="en-GB" w:eastAsia="en-GB"/>
              </w:rPr>
              <w:t>Standard repair tools</w:t>
            </w:r>
          </w:p>
        </w:tc>
        <w:tc>
          <w:tcPr>
            <w:tcW w:w="3969" w:type="dxa"/>
            <w:vAlign w:val="center"/>
          </w:tcPr>
          <w:p w14:paraId="6E0D4531" w14:textId="77777777" w:rsidR="00032C4E" w:rsidRPr="00D6639F" w:rsidRDefault="00032C4E" w:rsidP="00B83CE3">
            <w:pPr>
              <w:spacing w:before="60" w:after="60"/>
              <w:jc w:val="center"/>
              <w:rPr>
                <w:rFonts w:ascii="Times New Roman" w:hAnsi="Times New Roman"/>
                <w:b/>
                <w:bCs/>
                <w:snapToGrid/>
                <w:color w:val="000000"/>
                <w:lang w:val="en-GB" w:eastAsia="en-GB"/>
              </w:rPr>
            </w:pPr>
          </w:p>
        </w:tc>
        <w:tc>
          <w:tcPr>
            <w:tcW w:w="2551" w:type="dxa"/>
            <w:vAlign w:val="center"/>
          </w:tcPr>
          <w:p w14:paraId="0E2450CE" w14:textId="77777777" w:rsidR="00032C4E" w:rsidRPr="00D6639F" w:rsidRDefault="00032C4E" w:rsidP="00B83CE3">
            <w:pPr>
              <w:spacing w:before="60" w:after="60"/>
              <w:jc w:val="center"/>
              <w:rPr>
                <w:rFonts w:ascii="Times New Roman" w:hAnsi="Times New Roman"/>
                <w:b/>
                <w:bCs/>
                <w:snapToGrid/>
                <w:color w:val="000000"/>
                <w:lang w:val="en-GB" w:eastAsia="en-GB"/>
              </w:rPr>
            </w:pPr>
          </w:p>
        </w:tc>
        <w:tc>
          <w:tcPr>
            <w:tcW w:w="3118" w:type="dxa"/>
            <w:vAlign w:val="center"/>
          </w:tcPr>
          <w:p w14:paraId="223CA6CF" w14:textId="77777777" w:rsidR="00032C4E" w:rsidRPr="00D6639F" w:rsidRDefault="00032C4E" w:rsidP="00B83CE3">
            <w:pPr>
              <w:spacing w:before="60" w:after="60"/>
              <w:jc w:val="center"/>
              <w:rPr>
                <w:rFonts w:ascii="Times New Roman" w:hAnsi="Times New Roman"/>
                <w:b/>
                <w:bCs/>
                <w:snapToGrid/>
                <w:color w:val="000000"/>
                <w:lang w:val="en-GB" w:eastAsia="en-GB"/>
              </w:rPr>
            </w:pPr>
          </w:p>
        </w:tc>
      </w:tr>
      <w:tr w:rsidR="00B83CE3" w:rsidRPr="00D6639F" w14:paraId="773AE70A" w14:textId="77777777" w:rsidTr="00783FC1">
        <w:trPr>
          <w:trHeight w:val="20"/>
        </w:trPr>
        <w:tc>
          <w:tcPr>
            <w:tcW w:w="907" w:type="dxa"/>
            <w:vAlign w:val="center"/>
          </w:tcPr>
          <w:p w14:paraId="3437BF4E" w14:textId="44A550F8"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59B2F08C" w14:textId="0D1AF93C" w:rsidR="00B83CE3" w:rsidRPr="00D6639F" w:rsidRDefault="00B83CE3" w:rsidP="00B83CE3">
            <w:pPr>
              <w:spacing w:before="60" w:after="60"/>
              <w:rPr>
                <w:rFonts w:ascii="Times New Roman" w:hAnsi="Times New Roman"/>
                <w:snapToGrid/>
                <w:color w:val="000000"/>
                <w:lang w:val="en-GB" w:eastAsia="en-GB"/>
              </w:rPr>
            </w:pPr>
            <w:r>
              <w:rPr>
                <w:rFonts w:ascii="Times New Roman" w:hAnsi="Times New Roman"/>
                <w:snapToGrid/>
                <w:color w:val="000000"/>
                <w:lang w:val="en-GB" w:eastAsia="en-GB"/>
              </w:rPr>
              <w:t xml:space="preserve">Car wash of a vehicle fleet of up to 100 </w:t>
            </w:r>
            <w:proofErr w:type="gramStart"/>
            <w:r>
              <w:rPr>
                <w:rFonts w:ascii="Times New Roman" w:hAnsi="Times New Roman"/>
                <w:snapToGrid/>
                <w:color w:val="000000"/>
                <w:lang w:val="en-GB" w:eastAsia="en-GB"/>
              </w:rPr>
              <w:t>vehicles  in</w:t>
            </w:r>
            <w:proofErr w:type="gramEnd"/>
            <w:r>
              <w:rPr>
                <w:rFonts w:ascii="Times New Roman" w:hAnsi="Times New Roman"/>
                <w:snapToGrid/>
                <w:color w:val="000000"/>
                <w:lang w:val="en-GB" w:eastAsia="en-GB"/>
              </w:rPr>
              <w:t xml:space="preserve"> Yerevan, Yeghegnad</w:t>
            </w:r>
            <w:r w:rsidR="00F17975">
              <w:rPr>
                <w:rFonts w:ascii="Times New Roman" w:hAnsi="Times New Roman"/>
                <w:snapToGrid/>
                <w:color w:val="000000"/>
                <w:lang w:val="en-GB" w:eastAsia="en-GB"/>
              </w:rPr>
              <w:t>z</w:t>
            </w:r>
            <w:r>
              <w:rPr>
                <w:rFonts w:ascii="Times New Roman" w:hAnsi="Times New Roman"/>
                <w:snapToGrid/>
                <w:color w:val="000000"/>
                <w:lang w:val="en-GB" w:eastAsia="en-GB"/>
              </w:rPr>
              <w:t xml:space="preserve">or, Jermuk, Goris, Kapan, </w:t>
            </w:r>
            <w:proofErr w:type="spellStart"/>
            <w:r>
              <w:rPr>
                <w:rFonts w:ascii="Times New Roman" w:hAnsi="Times New Roman"/>
                <w:snapToGrid/>
                <w:color w:val="000000"/>
                <w:lang w:val="en-GB" w:eastAsia="en-GB"/>
              </w:rPr>
              <w:t>Martuni</w:t>
            </w:r>
            <w:proofErr w:type="spellEnd"/>
            <w:r>
              <w:rPr>
                <w:rFonts w:ascii="Times New Roman" w:hAnsi="Times New Roman"/>
                <w:snapToGrid/>
                <w:color w:val="000000"/>
                <w:lang w:val="en-GB" w:eastAsia="en-GB"/>
              </w:rPr>
              <w:t>, Ijevan and other locations in Armenia</w:t>
            </w:r>
            <w:r w:rsidR="00DA11E9">
              <w:rPr>
                <w:rFonts w:ascii="Times New Roman" w:hAnsi="Times New Roman"/>
                <w:snapToGrid/>
                <w:color w:val="000000"/>
                <w:lang w:val="en-GB" w:eastAsia="en-GB"/>
              </w:rPr>
              <w:t>.</w:t>
            </w:r>
          </w:p>
        </w:tc>
        <w:tc>
          <w:tcPr>
            <w:tcW w:w="3969" w:type="dxa"/>
            <w:vAlign w:val="center"/>
            <w:hideMark/>
          </w:tcPr>
          <w:p w14:paraId="40C30333"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2551" w:type="dxa"/>
            <w:vAlign w:val="center"/>
            <w:hideMark/>
          </w:tcPr>
          <w:p w14:paraId="145E9B4A"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c>
          <w:tcPr>
            <w:tcW w:w="3118" w:type="dxa"/>
            <w:vAlign w:val="center"/>
            <w:hideMark/>
          </w:tcPr>
          <w:p w14:paraId="0C781E9B" w14:textId="77777777" w:rsidR="00B83CE3" w:rsidRPr="00D6639F" w:rsidRDefault="00B83CE3" w:rsidP="00B83CE3">
            <w:pPr>
              <w:spacing w:before="60" w:after="60"/>
              <w:jc w:val="center"/>
              <w:rPr>
                <w:rFonts w:ascii="Times New Roman" w:hAnsi="Times New Roman"/>
                <w:b/>
                <w:bCs/>
                <w:snapToGrid/>
                <w:color w:val="000000"/>
                <w:lang w:val="en-GB" w:eastAsia="en-GB"/>
              </w:rPr>
            </w:pPr>
            <w:r w:rsidRPr="00D6639F">
              <w:rPr>
                <w:rFonts w:ascii="Times New Roman" w:hAnsi="Times New Roman"/>
                <w:b/>
                <w:bCs/>
                <w:snapToGrid/>
                <w:color w:val="000000"/>
                <w:lang w:val="en-GB" w:eastAsia="en-GB"/>
              </w:rPr>
              <w:t> </w:t>
            </w:r>
          </w:p>
        </w:tc>
      </w:tr>
      <w:tr w:rsidR="00B83CE3" w:rsidRPr="00D6639F" w14:paraId="4D2D720D" w14:textId="77777777" w:rsidTr="00783FC1">
        <w:trPr>
          <w:trHeight w:val="20"/>
        </w:trPr>
        <w:tc>
          <w:tcPr>
            <w:tcW w:w="907" w:type="dxa"/>
            <w:vAlign w:val="center"/>
          </w:tcPr>
          <w:p w14:paraId="17B0594F"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635EF846" w14:textId="0B0CD4A3" w:rsidR="00B83CE3" w:rsidRPr="00AF02A3" w:rsidRDefault="00B83CE3" w:rsidP="00B83CE3">
            <w:pPr>
              <w:spacing w:before="60" w:after="60"/>
              <w:rPr>
                <w:rFonts w:ascii="Times New Roman" w:hAnsi="Times New Roman"/>
                <w:b/>
                <w:bCs/>
                <w:snapToGrid/>
                <w:color w:val="000000"/>
                <w:lang w:val="en-GB" w:eastAsia="en-GB"/>
              </w:rPr>
            </w:pPr>
            <w:r w:rsidRPr="001F7C5B">
              <w:rPr>
                <w:rFonts w:ascii="Times New Roman" w:hAnsi="Times New Roman"/>
                <w:snapToGrid/>
                <w:color w:val="000000"/>
                <w:lang w:val="en-GB" w:eastAsia="en-GB"/>
              </w:rPr>
              <w:t>Shipment of Spare parts</w:t>
            </w:r>
            <w:r>
              <w:rPr>
                <w:rFonts w:ascii="Times New Roman" w:hAnsi="Times New Roman"/>
                <w:snapToGrid/>
                <w:color w:val="000000"/>
                <w:lang w:val="en-GB" w:eastAsia="en-GB"/>
              </w:rPr>
              <w:t xml:space="preserve"> for a vehicle fleet of up to 100 </w:t>
            </w:r>
            <w:proofErr w:type="gramStart"/>
            <w:r>
              <w:rPr>
                <w:rFonts w:ascii="Times New Roman" w:hAnsi="Times New Roman"/>
                <w:snapToGrid/>
                <w:color w:val="000000"/>
                <w:lang w:val="en-GB" w:eastAsia="en-GB"/>
              </w:rPr>
              <w:t xml:space="preserve">vehicles  </w:t>
            </w:r>
            <w:r w:rsidRPr="001F7C5B">
              <w:rPr>
                <w:rFonts w:ascii="Times New Roman" w:hAnsi="Times New Roman"/>
                <w:snapToGrid/>
                <w:color w:val="000000"/>
                <w:lang w:val="en-GB" w:eastAsia="en-GB"/>
              </w:rPr>
              <w:t>to</w:t>
            </w:r>
            <w:proofErr w:type="gramEnd"/>
            <w:r w:rsidRPr="001F7C5B">
              <w:rPr>
                <w:rFonts w:ascii="Times New Roman" w:hAnsi="Times New Roman"/>
                <w:snapToGrid/>
                <w:color w:val="000000"/>
                <w:lang w:val="en-GB" w:eastAsia="en-GB"/>
              </w:rPr>
              <w:t xml:space="preserve"> workshops in Yerevan, Yeghegnad</w:t>
            </w:r>
            <w:r w:rsidR="00F17975">
              <w:rPr>
                <w:rFonts w:ascii="Times New Roman" w:hAnsi="Times New Roman"/>
                <w:snapToGrid/>
                <w:color w:val="000000"/>
                <w:lang w:val="en-GB" w:eastAsia="en-GB"/>
              </w:rPr>
              <w:t>z</w:t>
            </w:r>
            <w:r w:rsidRPr="001F7C5B">
              <w:rPr>
                <w:rFonts w:ascii="Times New Roman" w:hAnsi="Times New Roman"/>
                <w:snapToGrid/>
                <w:color w:val="000000"/>
                <w:lang w:val="en-GB" w:eastAsia="en-GB"/>
              </w:rPr>
              <w:t xml:space="preserve">or, Jermuk, Goris, Kapan, </w:t>
            </w:r>
            <w:proofErr w:type="spellStart"/>
            <w:r w:rsidRPr="001F7C5B">
              <w:rPr>
                <w:rFonts w:ascii="Times New Roman" w:hAnsi="Times New Roman"/>
                <w:snapToGrid/>
                <w:color w:val="000000"/>
                <w:lang w:val="en-GB" w:eastAsia="en-GB"/>
              </w:rPr>
              <w:t>Martuni</w:t>
            </w:r>
            <w:proofErr w:type="spellEnd"/>
            <w:r w:rsidRPr="001F7C5B">
              <w:rPr>
                <w:rFonts w:ascii="Times New Roman" w:hAnsi="Times New Roman"/>
                <w:snapToGrid/>
                <w:color w:val="000000"/>
                <w:lang w:val="en-GB" w:eastAsia="en-GB"/>
              </w:rPr>
              <w:t>, Ijevan and other locations in Armenia</w:t>
            </w:r>
            <w:r w:rsidR="00DA11E9">
              <w:rPr>
                <w:rFonts w:ascii="Times New Roman" w:hAnsi="Times New Roman"/>
                <w:snapToGrid/>
                <w:color w:val="000000"/>
                <w:lang w:val="en-GB" w:eastAsia="en-GB"/>
              </w:rPr>
              <w:t>.</w:t>
            </w:r>
          </w:p>
        </w:tc>
        <w:tc>
          <w:tcPr>
            <w:tcW w:w="3969" w:type="dxa"/>
            <w:vAlign w:val="center"/>
          </w:tcPr>
          <w:p w14:paraId="4D6787B2"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17CD9195"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4456B368"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r w:rsidR="00B83CE3" w:rsidRPr="00D6639F" w14:paraId="636DEC0A" w14:textId="77777777" w:rsidTr="00783FC1">
        <w:trPr>
          <w:trHeight w:val="20"/>
        </w:trPr>
        <w:tc>
          <w:tcPr>
            <w:tcW w:w="907" w:type="dxa"/>
            <w:vAlign w:val="center"/>
          </w:tcPr>
          <w:p w14:paraId="4877E15F"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3A0DC890" w14:textId="4D8BABC8" w:rsidR="00B83CE3" w:rsidRPr="001F7C5B" w:rsidRDefault="00B83CE3" w:rsidP="00B83CE3">
            <w:pPr>
              <w:spacing w:before="60" w:after="60"/>
              <w:rPr>
                <w:rFonts w:ascii="Times New Roman" w:hAnsi="Times New Roman"/>
                <w:snapToGrid/>
                <w:color w:val="000000"/>
                <w:lang w:val="en-GB" w:eastAsia="en-GB"/>
              </w:rPr>
            </w:pPr>
            <w:r>
              <w:rPr>
                <w:rFonts w:ascii="Times New Roman" w:hAnsi="Times New Roman"/>
                <w:snapToGrid/>
                <w:color w:val="000000"/>
                <w:lang w:val="en-GB" w:eastAsia="en-GB"/>
              </w:rPr>
              <w:t xml:space="preserve">Car towing, including civilian </w:t>
            </w:r>
            <w:r w:rsidR="00DA11E9">
              <w:rPr>
                <w:rFonts w:ascii="Times New Roman" w:hAnsi="Times New Roman"/>
                <w:snapToGrid/>
                <w:color w:val="000000"/>
                <w:lang w:val="en-GB" w:eastAsia="en-GB"/>
              </w:rPr>
              <w:t>armoured</w:t>
            </w:r>
            <w:r>
              <w:rPr>
                <w:rFonts w:ascii="Times New Roman" w:hAnsi="Times New Roman"/>
                <w:snapToGrid/>
                <w:color w:val="000000"/>
                <w:lang w:val="en-GB" w:eastAsia="en-GB"/>
              </w:rPr>
              <w:t xml:space="preserve"> vehicles of up to 5 tonnes from/in Yerevan, Yeghegnad</w:t>
            </w:r>
            <w:r w:rsidR="00F17975">
              <w:rPr>
                <w:rFonts w:ascii="Times New Roman" w:hAnsi="Times New Roman"/>
                <w:snapToGrid/>
                <w:color w:val="000000"/>
                <w:lang w:val="en-GB" w:eastAsia="en-GB"/>
              </w:rPr>
              <w:t>z</w:t>
            </w:r>
            <w:r>
              <w:rPr>
                <w:rFonts w:ascii="Times New Roman" w:hAnsi="Times New Roman"/>
                <w:snapToGrid/>
                <w:color w:val="000000"/>
                <w:lang w:val="en-GB" w:eastAsia="en-GB"/>
              </w:rPr>
              <w:t xml:space="preserve">or, Jermuk, Goris, Kapan, </w:t>
            </w:r>
            <w:proofErr w:type="spellStart"/>
            <w:r>
              <w:rPr>
                <w:rFonts w:ascii="Times New Roman" w:hAnsi="Times New Roman"/>
                <w:snapToGrid/>
                <w:color w:val="000000"/>
                <w:lang w:val="en-GB" w:eastAsia="en-GB"/>
              </w:rPr>
              <w:t>Martuni</w:t>
            </w:r>
            <w:proofErr w:type="spellEnd"/>
            <w:r>
              <w:rPr>
                <w:rFonts w:ascii="Times New Roman" w:hAnsi="Times New Roman"/>
                <w:snapToGrid/>
                <w:color w:val="000000"/>
                <w:lang w:val="en-GB" w:eastAsia="en-GB"/>
              </w:rPr>
              <w:t>, Ijevan and other locations in Armenia</w:t>
            </w:r>
            <w:r w:rsidR="00ED6E95">
              <w:rPr>
                <w:rFonts w:ascii="Times New Roman" w:hAnsi="Times New Roman"/>
                <w:snapToGrid/>
                <w:color w:val="000000"/>
                <w:lang w:val="en-GB" w:eastAsia="en-GB"/>
              </w:rPr>
              <w:t>.</w:t>
            </w:r>
          </w:p>
        </w:tc>
        <w:tc>
          <w:tcPr>
            <w:tcW w:w="3969" w:type="dxa"/>
            <w:vAlign w:val="center"/>
          </w:tcPr>
          <w:p w14:paraId="3DD407FE"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0A436049"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55D18F29"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r w:rsidR="00B83CE3" w:rsidRPr="00D6639F" w14:paraId="1324D36A" w14:textId="77777777" w:rsidTr="00783FC1">
        <w:trPr>
          <w:trHeight w:val="20"/>
        </w:trPr>
        <w:tc>
          <w:tcPr>
            <w:tcW w:w="907" w:type="dxa"/>
            <w:vAlign w:val="center"/>
          </w:tcPr>
          <w:p w14:paraId="127B57DF"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7D4E4ED2" w14:textId="77777777" w:rsidR="00B83CE3" w:rsidRPr="00F638D6" w:rsidRDefault="00B83CE3" w:rsidP="00B83CE3">
            <w:pPr>
              <w:spacing w:before="60" w:after="60"/>
              <w:rPr>
                <w:rFonts w:ascii="Times New Roman" w:hAnsi="Times New Roman"/>
              </w:rPr>
            </w:pPr>
            <w:r w:rsidRPr="00F638D6">
              <w:rPr>
                <w:rFonts w:ascii="Times New Roman" w:hAnsi="Times New Roman"/>
              </w:rPr>
              <w:t>24/7 Call Center for emergency cases:</w:t>
            </w:r>
          </w:p>
          <w:p w14:paraId="54D18C30" w14:textId="77777777" w:rsidR="00B83CE3" w:rsidRPr="00F638D6" w:rsidRDefault="00B83CE3" w:rsidP="00B83CE3">
            <w:pPr>
              <w:pStyle w:val="ListParagraph"/>
              <w:numPr>
                <w:ilvl w:val="0"/>
                <w:numId w:val="30"/>
              </w:numPr>
              <w:spacing w:before="0" w:after="0"/>
              <w:ind w:left="229" w:hanging="229"/>
              <w:rPr>
                <w:rFonts w:ascii="Times New Roman" w:hAnsi="Times New Roman"/>
              </w:rPr>
            </w:pPr>
            <w:r w:rsidRPr="00F638D6">
              <w:rPr>
                <w:rFonts w:ascii="Times New Roman" w:hAnsi="Times New Roman"/>
              </w:rPr>
              <w:t xml:space="preserve">vehicle towing after accident, </w:t>
            </w:r>
          </w:p>
          <w:p w14:paraId="12EECC28" w14:textId="6C389D33" w:rsidR="00B83CE3" w:rsidRPr="00F638D6" w:rsidRDefault="00B83CE3" w:rsidP="00B83CE3">
            <w:pPr>
              <w:pStyle w:val="ListParagraph"/>
              <w:numPr>
                <w:ilvl w:val="0"/>
                <w:numId w:val="30"/>
              </w:numPr>
              <w:spacing w:before="0" w:after="60"/>
              <w:ind w:left="229" w:hanging="229"/>
              <w:rPr>
                <w:rFonts w:ascii="Times New Roman" w:hAnsi="Times New Roman"/>
              </w:rPr>
            </w:pPr>
            <w:r w:rsidRPr="00F638D6">
              <w:rPr>
                <w:rFonts w:ascii="Times New Roman" w:hAnsi="Times New Roman"/>
              </w:rPr>
              <w:t>emergency assistance for broken down vehicles</w:t>
            </w:r>
          </w:p>
          <w:p w14:paraId="20E6AFAD" w14:textId="4899C63A" w:rsidR="00B83CE3" w:rsidRPr="00691EDF" w:rsidRDefault="00B83CE3" w:rsidP="001B7F05">
            <w:pPr>
              <w:spacing w:before="0" w:after="600"/>
              <w:rPr>
                <w:rFonts w:ascii="Times New Roman" w:hAnsi="Times New Roman"/>
                <w:sz w:val="22"/>
              </w:rPr>
            </w:pPr>
            <w:r w:rsidRPr="00691EDF">
              <w:rPr>
                <w:rFonts w:ascii="Times New Roman" w:hAnsi="Times New Roman"/>
                <w:snapToGrid/>
                <w:color w:val="000000"/>
                <w:lang w:val="en-GB" w:eastAsia="en-GB"/>
              </w:rPr>
              <w:t>in Yerevan, Yeghegnad</w:t>
            </w:r>
            <w:r w:rsidR="00F17975">
              <w:rPr>
                <w:rFonts w:ascii="Times New Roman" w:hAnsi="Times New Roman"/>
                <w:snapToGrid/>
                <w:color w:val="000000"/>
                <w:lang w:val="en-GB" w:eastAsia="en-GB"/>
              </w:rPr>
              <w:t>z</w:t>
            </w:r>
            <w:r w:rsidRPr="00691EDF">
              <w:rPr>
                <w:rFonts w:ascii="Times New Roman" w:hAnsi="Times New Roman"/>
                <w:snapToGrid/>
                <w:color w:val="000000"/>
                <w:lang w:val="en-GB" w:eastAsia="en-GB"/>
              </w:rPr>
              <w:t>or, Jermuk, Goris, Kapan, Martuni, Ijevan and other locations in Armenia</w:t>
            </w:r>
            <w:r w:rsidR="00ED6E95">
              <w:rPr>
                <w:rFonts w:ascii="Times New Roman" w:hAnsi="Times New Roman"/>
                <w:snapToGrid/>
                <w:color w:val="000000"/>
                <w:lang w:val="en-GB" w:eastAsia="en-GB"/>
              </w:rPr>
              <w:t>.</w:t>
            </w:r>
          </w:p>
        </w:tc>
        <w:tc>
          <w:tcPr>
            <w:tcW w:w="3969" w:type="dxa"/>
            <w:vAlign w:val="center"/>
          </w:tcPr>
          <w:p w14:paraId="4CEE3306"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69284957"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4992787B"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r w:rsidR="00B83CE3" w:rsidRPr="00D6639F" w14:paraId="008CC51B" w14:textId="77777777" w:rsidTr="00783FC1">
        <w:trPr>
          <w:trHeight w:val="20"/>
        </w:trPr>
        <w:tc>
          <w:tcPr>
            <w:tcW w:w="907" w:type="dxa"/>
            <w:vAlign w:val="center"/>
          </w:tcPr>
          <w:p w14:paraId="4B487A60" w14:textId="77777777" w:rsidR="00B83CE3" w:rsidRPr="00D6639F" w:rsidRDefault="00B83CE3" w:rsidP="00B83CE3">
            <w:pPr>
              <w:pStyle w:val="ListParagraph"/>
              <w:numPr>
                <w:ilvl w:val="1"/>
                <w:numId w:val="11"/>
              </w:numPr>
              <w:spacing w:before="60" w:after="60"/>
              <w:ind w:left="432"/>
              <w:rPr>
                <w:rFonts w:ascii="Times New Roman" w:hAnsi="Times New Roman"/>
                <w:b/>
                <w:bCs/>
                <w:snapToGrid/>
                <w:color w:val="000000"/>
                <w:lang w:val="en-GB" w:eastAsia="en-GB"/>
              </w:rPr>
            </w:pPr>
          </w:p>
        </w:tc>
        <w:tc>
          <w:tcPr>
            <w:tcW w:w="4082" w:type="dxa"/>
            <w:vAlign w:val="center"/>
          </w:tcPr>
          <w:p w14:paraId="368B9CBA" w14:textId="5F0D0E42" w:rsidR="00B83CE3" w:rsidRPr="001F7C5B" w:rsidRDefault="00B83CE3" w:rsidP="00ED6E95">
            <w:pPr>
              <w:spacing w:before="60"/>
              <w:rPr>
                <w:rFonts w:ascii="Times New Roman" w:hAnsi="Times New Roman"/>
                <w:snapToGrid/>
                <w:color w:val="000000"/>
                <w:lang w:val="en-GB" w:eastAsia="en-GB"/>
              </w:rPr>
            </w:pPr>
            <w:r w:rsidRPr="00C64FD9">
              <w:rPr>
                <w:rFonts w:ascii="Times New Roman" w:hAnsi="Times New Roman"/>
                <w:snapToGrid/>
                <w:color w:val="000000"/>
                <w:lang w:val="en-GB" w:eastAsia="en-GB"/>
              </w:rPr>
              <w:t>Provision of detailed</w:t>
            </w:r>
            <w:r>
              <w:rPr>
                <w:rFonts w:ascii="Times New Roman" w:hAnsi="Times New Roman"/>
                <w:snapToGrid/>
                <w:color w:val="000000"/>
                <w:lang w:val="en-GB" w:eastAsia="en-GB"/>
              </w:rPr>
              <w:t xml:space="preserve"> monthly</w:t>
            </w:r>
            <w:r w:rsidRPr="00C64FD9">
              <w:rPr>
                <w:rFonts w:ascii="Times New Roman" w:hAnsi="Times New Roman"/>
                <w:snapToGrid/>
                <w:color w:val="000000"/>
                <w:lang w:val="en-GB" w:eastAsia="en-GB"/>
              </w:rPr>
              <w:t xml:space="preserve"> reports covering all works and services carried out</w:t>
            </w:r>
            <w:r>
              <w:rPr>
                <w:rFonts w:ascii="Times New Roman" w:hAnsi="Times New Roman"/>
                <w:snapToGrid/>
                <w:color w:val="000000"/>
                <w:lang w:val="en-GB" w:eastAsia="en-GB"/>
              </w:rPr>
              <w:t xml:space="preserve">; </w:t>
            </w:r>
            <w:r>
              <w:rPr>
                <w:rFonts w:ascii="Times New Roman" w:hAnsi="Times New Roman"/>
                <w:snapToGrid/>
                <w:color w:val="000000"/>
                <w:lang w:val="en-GB" w:eastAsia="en-GB"/>
              </w:rPr>
              <w:br/>
            </w:r>
            <w:r w:rsidRPr="00C64FD9">
              <w:rPr>
                <w:rFonts w:ascii="Times New Roman" w:hAnsi="Times New Roman"/>
                <w:snapToGrid/>
                <w:color w:val="000000"/>
                <w:lang w:val="en-GB" w:eastAsia="en-GB"/>
              </w:rPr>
              <w:t xml:space="preserve">to be sent </w:t>
            </w:r>
            <w:r>
              <w:rPr>
                <w:rFonts w:ascii="Times New Roman" w:hAnsi="Times New Roman"/>
                <w:snapToGrid/>
                <w:color w:val="000000"/>
                <w:lang w:val="en-GB" w:eastAsia="en-GB"/>
              </w:rPr>
              <w:t xml:space="preserve">no later than </w:t>
            </w:r>
            <w:r w:rsidRPr="00C64FD9">
              <w:rPr>
                <w:rFonts w:ascii="Times New Roman" w:hAnsi="Times New Roman"/>
                <w:snapToGrid/>
                <w:color w:val="000000"/>
                <w:lang w:val="en-GB" w:eastAsia="en-GB"/>
              </w:rPr>
              <w:t>2 weeks after the end of the reporting month</w:t>
            </w:r>
          </w:p>
        </w:tc>
        <w:tc>
          <w:tcPr>
            <w:tcW w:w="3969" w:type="dxa"/>
            <w:vAlign w:val="center"/>
          </w:tcPr>
          <w:p w14:paraId="25085BF8"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2551" w:type="dxa"/>
            <w:vAlign w:val="center"/>
          </w:tcPr>
          <w:p w14:paraId="4CBD0F1C" w14:textId="77777777" w:rsidR="00B83CE3" w:rsidRPr="00D6639F" w:rsidRDefault="00B83CE3" w:rsidP="00B83CE3">
            <w:pPr>
              <w:spacing w:before="60" w:after="60"/>
              <w:jc w:val="center"/>
              <w:rPr>
                <w:rFonts w:ascii="Times New Roman" w:hAnsi="Times New Roman"/>
                <w:b/>
                <w:bCs/>
                <w:snapToGrid/>
                <w:color w:val="000000"/>
                <w:lang w:val="en-GB" w:eastAsia="en-GB"/>
              </w:rPr>
            </w:pPr>
          </w:p>
        </w:tc>
        <w:tc>
          <w:tcPr>
            <w:tcW w:w="3118" w:type="dxa"/>
            <w:vAlign w:val="center"/>
          </w:tcPr>
          <w:p w14:paraId="0BF99318" w14:textId="77777777" w:rsidR="00B83CE3" w:rsidRPr="00D6639F" w:rsidRDefault="00B83CE3" w:rsidP="00B83CE3">
            <w:pPr>
              <w:spacing w:before="60" w:after="60"/>
              <w:jc w:val="center"/>
              <w:rPr>
                <w:rFonts w:ascii="Times New Roman" w:hAnsi="Times New Roman"/>
                <w:b/>
                <w:bCs/>
                <w:snapToGrid/>
                <w:color w:val="000000"/>
                <w:lang w:val="en-GB" w:eastAsia="en-GB"/>
              </w:rPr>
            </w:pPr>
          </w:p>
        </w:tc>
      </w:tr>
    </w:tbl>
    <w:p w14:paraId="411F469F" w14:textId="77777777" w:rsidR="00F17975" w:rsidRPr="00400E8B" w:rsidRDefault="00F17975" w:rsidP="00F17975">
      <w:pPr>
        <w:rPr>
          <w:rFonts w:ascii="Times New Roman" w:hAnsi="Times New Roman"/>
        </w:rPr>
      </w:pPr>
      <w:r>
        <w:rPr>
          <w:rFonts w:ascii="Times New Roman" w:hAnsi="Times New Roman"/>
        </w:rPr>
        <w:t xml:space="preserve">NB: </w:t>
      </w:r>
      <w:r w:rsidRPr="00400E8B">
        <w:rPr>
          <w:rFonts w:ascii="Times New Roman" w:hAnsi="Times New Roman"/>
        </w:rPr>
        <w:t xml:space="preserve">During the implementation phase of the framework contract, the Contracting Authority may also order supplies/items  and services not provided for and not included in these technical specifications + technical offer (Annex II+III) and in the budget breakdown (Annex IV). </w:t>
      </w:r>
    </w:p>
    <w:p w14:paraId="67E51F1F" w14:textId="77777777" w:rsidR="00F17975" w:rsidRPr="00400E8B" w:rsidRDefault="00F17975" w:rsidP="00F17975">
      <w:pPr>
        <w:rPr>
          <w:rFonts w:ascii="Times New Roman" w:hAnsi="Times New Roman"/>
        </w:rPr>
      </w:pPr>
      <w:r w:rsidRPr="00400E8B">
        <w:rPr>
          <w:rFonts w:ascii="Times New Roman" w:hAnsi="Times New Roman"/>
        </w:rPr>
        <w:t>In this case, the Contracting Authority’s Project Manager reserves the right to ask the Contractor for an estimate and to assess the reasonableness of the price proposed by the Contractor on the basis of the normal retail market price applied in the country of performance of the contract. When the proposed unit price is accepted by the contracting authority, an administrative order must be signed about this addition. This means the supplies and services , including the respective price, will be automatically added to the technical specifications + technical offer (Annex II+III) and the budget breakdown (Annex IV); it will be treated in the same way as the supplies listed and accepted in the contractor’s initial financial offer (Annex IV). If the prices indicated are unacceptable to the contracting authority, the contracting authority reserves the right to order the services from another source.</w:t>
      </w:r>
    </w:p>
    <w:p w14:paraId="34B234F6" w14:textId="40A80B35" w:rsidR="00714878" w:rsidRDefault="00714878">
      <w:pPr>
        <w:spacing w:before="0" w:after="0"/>
        <w:rPr>
          <w:rFonts w:ascii="Times New Roman" w:hAnsi="Times New Roman"/>
          <w:sz w:val="22"/>
          <w:szCs w:val="22"/>
          <w:lang w:val="en-GB"/>
        </w:rPr>
      </w:pPr>
    </w:p>
    <w:sectPr w:rsidR="00714878" w:rsidSect="0062128A">
      <w:footerReference w:type="defaul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CD05" w14:textId="77777777" w:rsidR="00307D55" w:rsidRDefault="00307D55">
      <w:r>
        <w:separator/>
      </w:r>
    </w:p>
  </w:endnote>
  <w:endnote w:type="continuationSeparator" w:id="0">
    <w:p w14:paraId="470DD992" w14:textId="77777777" w:rsidR="00307D55" w:rsidRDefault="0030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8F5" w14:textId="117F5D94" w:rsidR="006A6E25" w:rsidRPr="00C4214C" w:rsidRDefault="006A6E25"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B63A67">
      <w:rPr>
        <w:rFonts w:ascii="Times New Roman" w:hAnsi="Times New Roman"/>
        <w:b/>
        <w:sz w:val="18"/>
        <w:lang w:val="en-GB"/>
      </w:rPr>
      <w:t>6.03</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E705D">
      <w:rPr>
        <w:rFonts w:ascii="Times New Roman" w:hAnsi="Times New Roman"/>
        <w:noProof/>
        <w:sz w:val="18"/>
        <w:szCs w:val="18"/>
        <w:lang w:val="en-GB"/>
      </w:rPr>
      <w:t>15</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E705D">
      <w:rPr>
        <w:rFonts w:ascii="Times New Roman" w:hAnsi="Times New Roman"/>
        <w:noProof/>
        <w:sz w:val="18"/>
        <w:szCs w:val="18"/>
        <w:lang w:val="en-GB"/>
      </w:rPr>
      <w:t>16</w:t>
    </w:r>
    <w:r w:rsidRPr="00C4214C">
      <w:rPr>
        <w:rFonts w:ascii="Times New Roman" w:hAnsi="Times New Roman"/>
        <w:sz w:val="18"/>
        <w:szCs w:val="18"/>
      </w:rPr>
      <w:fldChar w:fldCharType="end"/>
    </w:r>
  </w:p>
  <w:p w14:paraId="71D55DD3" w14:textId="77777777" w:rsidR="00B63A67" w:rsidRPr="009F1BCE" w:rsidRDefault="00B63A67" w:rsidP="00B63A67">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B4. EUMA-2026-06 - Annex II + III - Technical Specifications_002.docx</w:t>
    </w:r>
    <w:r w:rsidRPr="00E656F6">
      <w:rPr>
        <w:rFonts w:ascii="Times New Roman" w:hAnsi="Times New Roman"/>
        <w:sz w:val="18"/>
        <w:szCs w:val="18"/>
      </w:rPr>
      <w:fldChar w:fldCharType="end"/>
    </w:r>
  </w:p>
  <w:p w14:paraId="37D2D462" w14:textId="09C348EF" w:rsidR="006A6E25" w:rsidRPr="00C4214C" w:rsidRDefault="006A6E25" w:rsidP="00B25580">
    <w:pPr>
      <w:pStyle w:val="Footer"/>
      <w:tabs>
        <w:tab w:val="clear" w:pos="4320"/>
        <w:tab w:val="clear" w:pos="8640"/>
        <w:tab w:val="right" w:pos="14317"/>
      </w:tabs>
      <w:spacing w:before="0" w:after="0"/>
      <w:rPr>
        <w:rFonts w:ascii="Times New Roman" w:hAnsi="Times New Roman"/>
        <w:sz w:val="18"/>
        <w:szCs w:val="1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69A2" w14:textId="09B3E1C9" w:rsidR="006A6E25" w:rsidRPr="00C4214C" w:rsidRDefault="006A6E25"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772620">
      <w:rPr>
        <w:rFonts w:ascii="Times New Roman" w:hAnsi="Times New Roman"/>
        <w:b/>
        <w:sz w:val="18"/>
        <w:lang w:val="en-GB"/>
      </w:rPr>
      <w:t>6.03</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E705D">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E705D">
      <w:rPr>
        <w:rFonts w:ascii="Times New Roman" w:hAnsi="Times New Roman"/>
        <w:noProof/>
        <w:sz w:val="18"/>
        <w:szCs w:val="18"/>
        <w:lang w:val="en-GB"/>
      </w:rPr>
      <w:t>16</w:t>
    </w:r>
    <w:r w:rsidRPr="00C4214C">
      <w:rPr>
        <w:rFonts w:ascii="Times New Roman" w:hAnsi="Times New Roman"/>
        <w:sz w:val="18"/>
        <w:szCs w:val="18"/>
      </w:rPr>
      <w:fldChar w:fldCharType="end"/>
    </w:r>
  </w:p>
  <w:p w14:paraId="4024270C" w14:textId="5ADBAE13" w:rsidR="006A6E25" w:rsidRPr="009F1BCE" w:rsidRDefault="006A6E25"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D1745A">
      <w:rPr>
        <w:rFonts w:ascii="Times New Roman" w:hAnsi="Times New Roman"/>
        <w:noProof/>
        <w:sz w:val="18"/>
        <w:szCs w:val="18"/>
        <w:lang w:val="en-GB"/>
      </w:rPr>
      <w:t>B4. EUMA-2026-06 - Annex II + III - Technical Specifications_002.docx</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23A6" w14:textId="77777777" w:rsidR="00307D55" w:rsidRDefault="00307D55">
      <w:r>
        <w:separator/>
      </w:r>
    </w:p>
  </w:footnote>
  <w:footnote w:type="continuationSeparator" w:id="0">
    <w:p w14:paraId="26DBBB1E" w14:textId="77777777" w:rsidR="00307D55" w:rsidRDefault="00307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CF"/>
    <w:multiLevelType w:val="hybridMultilevel"/>
    <w:tmpl w:val="58A2CD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035AA"/>
    <w:multiLevelType w:val="hybridMultilevel"/>
    <w:tmpl w:val="0ABC1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661"/>
        </w:tabs>
        <w:ind w:left="661" w:hanging="17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403A7"/>
    <w:multiLevelType w:val="hybridMultilevel"/>
    <w:tmpl w:val="D2745EEE"/>
    <w:lvl w:ilvl="0" w:tplc="FD3A60DC">
      <w:numFmt w:val="bullet"/>
      <w:lvlText w:val="•"/>
      <w:lvlJc w:val="left"/>
      <w:pPr>
        <w:ind w:left="720" w:hanging="720"/>
      </w:pPr>
      <w:rPr>
        <w:rFonts w:ascii="Times New Roman" w:eastAsia="Times New Roma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39F0BB7"/>
    <w:multiLevelType w:val="multilevel"/>
    <w:tmpl w:val="080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0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592A41"/>
    <w:multiLevelType w:val="hybridMultilevel"/>
    <w:tmpl w:val="945AB21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6F3B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1A122A"/>
    <w:multiLevelType w:val="hybridMultilevel"/>
    <w:tmpl w:val="FD0C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70078A"/>
    <w:multiLevelType w:val="hybridMultilevel"/>
    <w:tmpl w:val="BC20C806"/>
    <w:lvl w:ilvl="0" w:tplc="08090001">
      <w:start w:val="1"/>
      <w:numFmt w:val="bullet"/>
      <w:lvlText w:val=""/>
      <w:lvlJc w:val="left"/>
      <w:pPr>
        <w:ind w:left="1520" w:hanging="360"/>
      </w:pPr>
      <w:rPr>
        <w:rFonts w:ascii="Symbol" w:hAnsi="Symbo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9" w15:restartNumberingAfterBreak="0">
    <w:nsid w:val="14273DB6"/>
    <w:multiLevelType w:val="hybridMultilevel"/>
    <w:tmpl w:val="58B0B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7072F1"/>
    <w:multiLevelType w:val="hybridMultilevel"/>
    <w:tmpl w:val="AB242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26780D"/>
    <w:multiLevelType w:val="hybridMultilevel"/>
    <w:tmpl w:val="73700AB8"/>
    <w:lvl w:ilvl="0" w:tplc="FD3A60DC">
      <w:numFmt w:val="bullet"/>
      <w:lvlText w:val="•"/>
      <w:lvlJc w:val="left"/>
      <w:pPr>
        <w:ind w:left="1080" w:hanging="7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9001ADB"/>
    <w:multiLevelType w:val="hybridMultilevel"/>
    <w:tmpl w:val="158606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C174A9"/>
    <w:multiLevelType w:val="hybridMultilevel"/>
    <w:tmpl w:val="169A734E"/>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F41C6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F71281"/>
    <w:multiLevelType w:val="hybridMultilevel"/>
    <w:tmpl w:val="2A36D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400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9D3B4A"/>
    <w:multiLevelType w:val="hybridMultilevel"/>
    <w:tmpl w:val="829AB5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87918E8"/>
    <w:multiLevelType w:val="hybridMultilevel"/>
    <w:tmpl w:val="4C667116"/>
    <w:lvl w:ilvl="0" w:tplc="4C12E6E4">
      <w:start w:val="1"/>
      <w:numFmt w:val="bullet"/>
      <w:lvlText w:val=""/>
      <w:lvlJc w:val="left"/>
      <w:pPr>
        <w:tabs>
          <w:tab w:val="num" w:pos="661"/>
        </w:tabs>
        <w:ind w:left="661" w:hanging="17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B5DC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D80783"/>
    <w:multiLevelType w:val="hybridMultilevel"/>
    <w:tmpl w:val="BD0E3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9040EB"/>
    <w:multiLevelType w:val="hybridMultilevel"/>
    <w:tmpl w:val="7152E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BD598F"/>
    <w:multiLevelType w:val="hybridMultilevel"/>
    <w:tmpl w:val="E0D28700"/>
    <w:lvl w:ilvl="0" w:tplc="FFFFFFFF">
      <w:start w:val="1"/>
      <w:numFmt w:val="bullet"/>
      <w:lvlText w:val=""/>
      <w:lvlJc w:val="left"/>
      <w:pPr>
        <w:tabs>
          <w:tab w:val="num" w:pos="661"/>
        </w:tabs>
        <w:ind w:left="661" w:hanging="17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7C9E315E">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FB851A8"/>
    <w:multiLevelType w:val="hybridMultilevel"/>
    <w:tmpl w:val="BC62855C"/>
    <w:lvl w:ilvl="0" w:tplc="08090001">
      <w:start w:val="1"/>
      <w:numFmt w:val="bullet"/>
      <w:lvlText w:val=""/>
      <w:lvlJc w:val="left"/>
      <w:pPr>
        <w:ind w:left="1520" w:hanging="360"/>
      </w:pPr>
      <w:rPr>
        <w:rFonts w:ascii="Symbol" w:hAnsi="Symbo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4" w15:restartNumberingAfterBreak="0">
    <w:nsid w:val="63D6545F"/>
    <w:multiLevelType w:val="hybridMultilevel"/>
    <w:tmpl w:val="2DFA4FA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4E5004E"/>
    <w:multiLevelType w:val="hybridMultilevel"/>
    <w:tmpl w:val="C5FE2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9D075A"/>
    <w:multiLevelType w:val="hybridMultilevel"/>
    <w:tmpl w:val="BC9C5FFC"/>
    <w:lvl w:ilvl="0" w:tplc="4C12E6E4">
      <w:start w:val="1"/>
      <w:numFmt w:val="bullet"/>
      <w:lvlText w:val=""/>
      <w:lvlJc w:val="left"/>
      <w:pPr>
        <w:tabs>
          <w:tab w:val="num" w:pos="661"/>
        </w:tabs>
        <w:ind w:left="661" w:hanging="17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6A311B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491BAD"/>
    <w:multiLevelType w:val="hybridMultilevel"/>
    <w:tmpl w:val="E53A785A"/>
    <w:lvl w:ilvl="0" w:tplc="FD3A60DC">
      <w:numFmt w:val="bullet"/>
      <w:lvlText w:val="•"/>
      <w:lvlJc w:val="left"/>
      <w:pPr>
        <w:ind w:left="720" w:hanging="720"/>
      </w:pPr>
      <w:rPr>
        <w:rFonts w:ascii="Times New Roman" w:eastAsia="Times New Roma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0" w15:restartNumberingAfterBreak="0">
    <w:nsid w:val="6B881539"/>
    <w:multiLevelType w:val="hybridMultilevel"/>
    <w:tmpl w:val="E9FC3066"/>
    <w:lvl w:ilvl="0" w:tplc="4B40643C">
      <w:start w:val="1"/>
      <w:numFmt w:val="lowerLetter"/>
      <w:lvlText w:val="%1)"/>
      <w:lvlJc w:val="left"/>
      <w:pPr>
        <w:ind w:left="1160" w:hanging="360"/>
      </w:pPr>
      <w:rPr>
        <w:rFonts w:hint="default"/>
      </w:r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31" w15:restartNumberingAfterBreak="0">
    <w:nsid w:val="6C37578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586731D"/>
    <w:multiLevelType w:val="hybridMultilevel"/>
    <w:tmpl w:val="D25EF278"/>
    <w:lvl w:ilvl="0" w:tplc="FD3A60DC">
      <w:numFmt w:val="bullet"/>
      <w:lvlText w:val="•"/>
      <w:lvlJc w:val="left"/>
      <w:pPr>
        <w:ind w:left="1080" w:hanging="7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AB5575D"/>
    <w:multiLevelType w:val="hybridMultilevel"/>
    <w:tmpl w:val="B0228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A61775"/>
    <w:multiLevelType w:val="hybridMultilevel"/>
    <w:tmpl w:val="254C6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8709045">
    <w:abstractNumId w:val="27"/>
  </w:num>
  <w:num w:numId="2" w16cid:durableId="942686789">
    <w:abstractNumId w:val="2"/>
  </w:num>
  <w:num w:numId="3" w16cid:durableId="11686403">
    <w:abstractNumId w:val="12"/>
  </w:num>
  <w:num w:numId="4" w16cid:durableId="1296328357">
    <w:abstractNumId w:val="13"/>
  </w:num>
  <w:num w:numId="5" w16cid:durableId="600796503">
    <w:abstractNumId w:val="24"/>
  </w:num>
  <w:num w:numId="6" w16cid:durableId="520121034">
    <w:abstractNumId w:val="5"/>
  </w:num>
  <w:num w:numId="7" w16cid:durableId="1486316368">
    <w:abstractNumId w:val="18"/>
  </w:num>
  <w:num w:numId="8" w16cid:durableId="1893610011">
    <w:abstractNumId w:val="26"/>
  </w:num>
  <w:num w:numId="9" w16cid:durableId="1267536707">
    <w:abstractNumId w:val="10"/>
  </w:num>
  <w:num w:numId="10" w16cid:durableId="2121221857">
    <w:abstractNumId w:val="31"/>
  </w:num>
  <w:num w:numId="11" w16cid:durableId="818107934">
    <w:abstractNumId w:val="4"/>
  </w:num>
  <w:num w:numId="12" w16cid:durableId="1694067610">
    <w:abstractNumId w:val="14"/>
  </w:num>
  <w:num w:numId="13" w16cid:durableId="2068529410">
    <w:abstractNumId w:val="16"/>
  </w:num>
  <w:num w:numId="14" w16cid:durableId="1915622568">
    <w:abstractNumId w:val="8"/>
  </w:num>
  <w:num w:numId="15" w16cid:durableId="492067367">
    <w:abstractNumId w:val="20"/>
  </w:num>
  <w:num w:numId="16" w16cid:durableId="1663199008">
    <w:abstractNumId w:val="1"/>
  </w:num>
  <w:num w:numId="17" w16cid:durableId="523514719">
    <w:abstractNumId w:val="9"/>
  </w:num>
  <w:num w:numId="18" w16cid:durableId="2130275404">
    <w:abstractNumId w:val="28"/>
  </w:num>
  <w:num w:numId="19" w16cid:durableId="921529213">
    <w:abstractNumId w:val="23"/>
  </w:num>
  <w:num w:numId="20" w16cid:durableId="1079134482">
    <w:abstractNumId w:val="0"/>
  </w:num>
  <w:num w:numId="21" w16cid:durableId="468397600">
    <w:abstractNumId w:val="19"/>
  </w:num>
  <w:num w:numId="22" w16cid:durableId="1531070398">
    <w:abstractNumId w:val="7"/>
  </w:num>
  <w:num w:numId="23" w16cid:durableId="1737556608">
    <w:abstractNumId w:val="30"/>
  </w:num>
  <w:num w:numId="24" w16cid:durableId="1777795424">
    <w:abstractNumId w:val="25"/>
  </w:num>
  <w:num w:numId="25" w16cid:durableId="1447776137">
    <w:abstractNumId w:val="34"/>
  </w:num>
  <w:num w:numId="26" w16cid:durableId="1375275423">
    <w:abstractNumId w:val="21"/>
  </w:num>
  <w:num w:numId="27" w16cid:durableId="1747652962">
    <w:abstractNumId w:val="6"/>
  </w:num>
  <w:num w:numId="28" w16cid:durableId="386225199">
    <w:abstractNumId w:val="22"/>
  </w:num>
  <w:num w:numId="29" w16cid:durableId="296379528">
    <w:abstractNumId w:val="35"/>
  </w:num>
  <w:num w:numId="30" w16cid:durableId="1219512239">
    <w:abstractNumId w:val="15"/>
  </w:num>
  <w:num w:numId="31" w16cid:durableId="940408338">
    <w:abstractNumId w:val="17"/>
  </w:num>
  <w:num w:numId="32" w16cid:durableId="898245366">
    <w:abstractNumId w:val="11"/>
  </w:num>
  <w:num w:numId="33" w16cid:durableId="964889399">
    <w:abstractNumId w:val="29"/>
  </w:num>
  <w:num w:numId="34" w16cid:durableId="157499315">
    <w:abstractNumId w:val="33"/>
  </w:num>
  <w:num w:numId="35" w16cid:durableId="93490064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1A47"/>
    <w:rsid w:val="000021E1"/>
    <w:rsid w:val="00003F54"/>
    <w:rsid w:val="00005412"/>
    <w:rsid w:val="0001392E"/>
    <w:rsid w:val="00013C32"/>
    <w:rsid w:val="00013DA7"/>
    <w:rsid w:val="00016757"/>
    <w:rsid w:val="00023ED4"/>
    <w:rsid w:val="00025B9C"/>
    <w:rsid w:val="0003065C"/>
    <w:rsid w:val="00030695"/>
    <w:rsid w:val="000308CB"/>
    <w:rsid w:val="00032C4E"/>
    <w:rsid w:val="00033923"/>
    <w:rsid w:val="0003395F"/>
    <w:rsid w:val="00033C5D"/>
    <w:rsid w:val="00034B1D"/>
    <w:rsid w:val="00040CF1"/>
    <w:rsid w:val="00041516"/>
    <w:rsid w:val="000417E2"/>
    <w:rsid w:val="00041C55"/>
    <w:rsid w:val="000420E0"/>
    <w:rsid w:val="00043159"/>
    <w:rsid w:val="00043277"/>
    <w:rsid w:val="0004634E"/>
    <w:rsid w:val="000470C4"/>
    <w:rsid w:val="00051DD7"/>
    <w:rsid w:val="00056EAA"/>
    <w:rsid w:val="00057142"/>
    <w:rsid w:val="00057B77"/>
    <w:rsid w:val="00060462"/>
    <w:rsid w:val="00062275"/>
    <w:rsid w:val="00062B8B"/>
    <w:rsid w:val="00063C56"/>
    <w:rsid w:val="00065BB5"/>
    <w:rsid w:val="00067002"/>
    <w:rsid w:val="00070CF6"/>
    <w:rsid w:val="000714BB"/>
    <w:rsid w:val="000726B9"/>
    <w:rsid w:val="00075BDB"/>
    <w:rsid w:val="00082372"/>
    <w:rsid w:val="00085CA1"/>
    <w:rsid w:val="00087F35"/>
    <w:rsid w:val="0009286D"/>
    <w:rsid w:val="00094E3D"/>
    <w:rsid w:val="00096C46"/>
    <w:rsid w:val="000976A6"/>
    <w:rsid w:val="000A2224"/>
    <w:rsid w:val="000A2F5F"/>
    <w:rsid w:val="000A4207"/>
    <w:rsid w:val="000A4D74"/>
    <w:rsid w:val="000A57D3"/>
    <w:rsid w:val="000A7A2C"/>
    <w:rsid w:val="000B1236"/>
    <w:rsid w:val="000B2C80"/>
    <w:rsid w:val="000B6140"/>
    <w:rsid w:val="000C4AE6"/>
    <w:rsid w:val="000C5D91"/>
    <w:rsid w:val="000D03D0"/>
    <w:rsid w:val="000D08C2"/>
    <w:rsid w:val="000D0C1F"/>
    <w:rsid w:val="000D24E3"/>
    <w:rsid w:val="000D2B44"/>
    <w:rsid w:val="000D32CF"/>
    <w:rsid w:val="000D40DB"/>
    <w:rsid w:val="000E5207"/>
    <w:rsid w:val="000E58E9"/>
    <w:rsid w:val="000E6DAF"/>
    <w:rsid w:val="000E7B75"/>
    <w:rsid w:val="000F0DB9"/>
    <w:rsid w:val="000F2517"/>
    <w:rsid w:val="000F3878"/>
    <w:rsid w:val="000F49E4"/>
    <w:rsid w:val="000F56D4"/>
    <w:rsid w:val="000F5F5F"/>
    <w:rsid w:val="000F6281"/>
    <w:rsid w:val="00100E01"/>
    <w:rsid w:val="00101268"/>
    <w:rsid w:val="00101DBF"/>
    <w:rsid w:val="0010209F"/>
    <w:rsid w:val="00103348"/>
    <w:rsid w:val="00103913"/>
    <w:rsid w:val="00103B54"/>
    <w:rsid w:val="0010459A"/>
    <w:rsid w:val="001046B5"/>
    <w:rsid w:val="0010476B"/>
    <w:rsid w:val="00104B7C"/>
    <w:rsid w:val="00104DB7"/>
    <w:rsid w:val="001060BF"/>
    <w:rsid w:val="00106326"/>
    <w:rsid w:val="00106413"/>
    <w:rsid w:val="00107115"/>
    <w:rsid w:val="00107517"/>
    <w:rsid w:val="00111B28"/>
    <w:rsid w:val="00111DF7"/>
    <w:rsid w:val="001154A5"/>
    <w:rsid w:val="00115916"/>
    <w:rsid w:val="00117EA4"/>
    <w:rsid w:val="00120421"/>
    <w:rsid w:val="00121AF0"/>
    <w:rsid w:val="001241B3"/>
    <w:rsid w:val="00126ACC"/>
    <w:rsid w:val="001302A7"/>
    <w:rsid w:val="00130876"/>
    <w:rsid w:val="001337FD"/>
    <w:rsid w:val="001347D3"/>
    <w:rsid w:val="00134C30"/>
    <w:rsid w:val="001434BA"/>
    <w:rsid w:val="001451E4"/>
    <w:rsid w:val="0014627C"/>
    <w:rsid w:val="0014659F"/>
    <w:rsid w:val="0015040A"/>
    <w:rsid w:val="00150767"/>
    <w:rsid w:val="00151A83"/>
    <w:rsid w:val="001522DE"/>
    <w:rsid w:val="00153236"/>
    <w:rsid w:val="001536B3"/>
    <w:rsid w:val="00156E63"/>
    <w:rsid w:val="00157DE5"/>
    <w:rsid w:val="00157DEE"/>
    <w:rsid w:val="001600F4"/>
    <w:rsid w:val="00160420"/>
    <w:rsid w:val="00166A8A"/>
    <w:rsid w:val="00167492"/>
    <w:rsid w:val="0017248A"/>
    <w:rsid w:val="00176252"/>
    <w:rsid w:val="001766D9"/>
    <w:rsid w:val="00181980"/>
    <w:rsid w:val="00182561"/>
    <w:rsid w:val="00186482"/>
    <w:rsid w:val="00187253"/>
    <w:rsid w:val="001905EC"/>
    <w:rsid w:val="001932AF"/>
    <w:rsid w:val="00193773"/>
    <w:rsid w:val="001937B4"/>
    <w:rsid w:val="001942F3"/>
    <w:rsid w:val="00194F8A"/>
    <w:rsid w:val="001966AE"/>
    <w:rsid w:val="00197242"/>
    <w:rsid w:val="00197A3F"/>
    <w:rsid w:val="001A0DD1"/>
    <w:rsid w:val="001A2436"/>
    <w:rsid w:val="001A2A79"/>
    <w:rsid w:val="001A2C72"/>
    <w:rsid w:val="001A3CB9"/>
    <w:rsid w:val="001A7A00"/>
    <w:rsid w:val="001B5454"/>
    <w:rsid w:val="001B596F"/>
    <w:rsid w:val="001B5AF2"/>
    <w:rsid w:val="001B701D"/>
    <w:rsid w:val="001B7F05"/>
    <w:rsid w:val="001C0BF4"/>
    <w:rsid w:val="001C175D"/>
    <w:rsid w:val="001C1964"/>
    <w:rsid w:val="001C3FC9"/>
    <w:rsid w:val="001C6D3C"/>
    <w:rsid w:val="001C76CA"/>
    <w:rsid w:val="001D0532"/>
    <w:rsid w:val="001D41A6"/>
    <w:rsid w:val="001D66D4"/>
    <w:rsid w:val="001D7F08"/>
    <w:rsid w:val="001E28CE"/>
    <w:rsid w:val="001E33D7"/>
    <w:rsid w:val="001E441B"/>
    <w:rsid w:val="001E4648"/>
    <w:rsid w:val="001E705D"/>
    <w:rsid w:val="001F0481"/>
    <w:rsid w:val="001F1189"/>
    <w:rsid w:val="001F5421"/>
    <w:rsid w:val="001F63B1"/>
    <w:rsid w:val="001F6548"/>
    <w:rsid w:val="001F6F40"/>
    <w:rsid w:val="001F757B"/>
    <w:rsid w:val="001F7C5B"/>
    <w:rsid w:val="002102F2"/>
    <w:rsid w:val="00210303"/>
    <w:rsid w:val="0021032D"/>
    <w:rsid w:val="00210CA4"/>
    <w:rsid w:val="00211219"/>
    <w:rsid w:val="002114E4"/>
    <w:rsid w:val="00211E0F"/>
    <w:rsid w:val="00212EA3"/>
    <w:rsid w:val="00213521"/>
    <w:rsid w:val="00215A0A"/>
    <w:rsid w:val="00216F0D"/>
    <w:rsid w:val="002176D8"/>
    <w:rsid w:val="002177BF"/>
    <w:rsid w:val="002209F1"/>
    <w:rsid w:val="00220BF7"/>
    <w:rsid w:val="00224C44"/>
    <w:rsid w:val="00225E42"/>
    <w:rsid w:val="00235883"/>
    <w:rsid w:val="00237FFA"/>
    <w:rsid w:val="0024037B"/>
    <w:rsid w:val="002426D3"/>
    <w:rsid w:val="002442B7"/>
    <w:rsid w:val="0024515B"/>
    <w:rsid w:val="002466BE"/>
    <w:rsid w:val="002468F1"/>
    <w:rsid w:val="0025080E"/>
    <w:rsid w:val="00252801"/>
    <w:rsid w:val="00254123"/>
    <w:rsid w:val="002560BB"/>
    <w:rsid w:val="002561C8"/>
    <w:rsid w:val="00257FB1"/>
    <w:rsid w:val="00261822"/>
    <w:rsid w:val="0026185E"/>
    <w:rsid w:val="0026512B"/>
    <w:rsid w:val="0026542C"/>
    <w:rsid w:val="00271700"/>
    <w:rsid w:val="002727A7"/>
    <w:rsid w:val="002767FB"/>
    <w:rsid w:val="002777E2"/>
    <w:rsid w:val="00277DB0"/>
    <w:rsid w:val="002824FF"/>
    <w:rsid w:val="0028364A"/>
    <w:rsid w:val="00283984"/>
    <w:rsid w:val="00286410"/>
    <w:rsid w:val="00294190"/>
    <w:rsid w:val="00294CA5"/>
    <w:rsid w:val="00297356"/>
    <w:rsid w:val="002A0041"/>
    <w:rsid w:val="002A4843"/>
    <w:rsid w:val="002A6DED"/>
    <w:rsid w:val="002A6E7F"/>
    <w:rsid w:val="002B0798"/>
    <w:rsid w:val="002B51B8"/>
    <w:rsid w:val="002B6401"/>
    <w:rsid w:val="002B747E"/>
    <w:rsid w:val="002C61C2"/>
    <w:rsid w:val="002C649A"/>
    <w:rsid w:val="002C67E3"/>
    <w:rsid w:val="002D0B0B"/>
    <w:rsid w:val="002D2FC0"/>
    <w:rsid w:val="002D5250"/>
    <w:rsid w:val="002E0174"/>
    <w:rsid w:val="002E0200"/>
    <w:rsid w:val="002E2F04"/>
    <w:rsid w:val="002F0621"/>
    <w:rsid w:val="002F1222"/>
    <w:rsid w:val="002F368B"/>
    <w:rsid w:val="002F7440"/>
    <w:rsid w:val="00301346"/>
    <w:rsid w:val="0030149D"/>
    <w:rsid w:val="0030264D"/>
    <w:rsid w:val="0030325F"/>
    <w:rsid w:val="0030381F"/>
    <w:rsid w:val="003046C9"/>
    <w:rsid w:val="00304EFE"/>
    <w:rsid w:val="00307D55"/>
    <w:rsid w:val="00310781"/>
    <w:rsid w:val="00311EE8"/>
    <w:rsid w:val="00316006"/>
    <w:rsid w:val="00322263"/>
    <w:rsid w:val="00327C58"/>
    <w:rsid w:val="003308C6"/>
    <w:rsid w:val="00330FD7"/>
    <w:rsid w:val="00334AC5"/>
    <w:rsid w:val="00335000"/>
    <w:rsid w:val="0033573E"/>
    <w:rsid w:val="00340256"/>
    <w:rsid w:val="0034037E"/>
    <w:rsid w:val="003403F4"/>
    <w:rsid w:val="003409B8"/>
    <w:rsid w:val="00342C6E"/>
    <w:rsid w:val="003431ED"/>
    <w:rsid w:val="00346708"/>
    <w:rsid w:val="00347B7E"/>
    <w:rsid w:val="003502E9"/>
    <w:rsid w:val="00350FFE"/>
    <w:rsid w:val="00351351"/>
    <w:rsid w:val="0035253E"/>
    <w:rsid w:val="00357DE8"/>
    <w:rsid w:val="00360344"/>
    <w:rsid w:val="00360885"/>
    <w:rsid w:val="003613D2"/>
    <w:rsid w:val="0036173C"/>
    <w:rsid w:val="00362E9B"/>
    <w:rsid w:val="00365A67"/>
    <w:rsid w:val="003663D5"/>
    <w:rsid w:val="0037000B"/>
    <w:rsid w:val="00371851"/>
    <w:rsid w:val="00371F01"/>
    <w:rsid w:val="003721AD"/>
    <w:rsid w:val="00372F79"/>
    <w:rsid w:val="00372FF7"/>
    <w:rsid w:val="003756EF"/>
    <w:rsid w:val="00375D07"/>
    <w:rsid w:val="003774E7"/>
    <w:rsid w:val="003778F9"/>
    <w:rsid w:val="003824B5"/>
    <w:rsid w:val="003832AB"/>
    <w:rsid w:val="00384B6A"/>
    <w:rsid w:val="00384BAB"/>
    <w:rsid w:val="0038578C"/>
    <w:rsid w:val="00386643"/>
    <w:rsid w:val="00387C56"/>
    <w:rsid w:val="003912C6"/>
    <w:rsid w:val="00396F1B"/>
    <w:rsid w:val="003A4BEC"/>
    <w:rsid w:val="003A6E92"/>
    <w:rsid w:val="003B0445"/>
    <w:rsid w:val="003B416E"/>
    <w:rsid w:val="003B4C5F"/>
    <w:rsid w:val="003B56E5"/>
    <w:rsid w:val="003C0AF8"/>
    <w:rsid w:val="003C1C1E"/>
    <w:rsid w:val="003C3F6F"/>
    <w:rsid w:val="003C409A"/>
    <w:rsid w:val="003C4580"/>
    <w:rsid w:val="003C4FFC"/>
    <w:rsid w:val="003C5201"/>
    <w:rsid w:val="003C73BD"/>
    <w:rsid w:val="003D143B"/>
    <w:rsid w:val="003D3CAA"/>
    <w:rsid w:val="003D7611"/>
    <w:rsid w:val="003E0AB1"/>
    <w:rsid w:val="003E207E"/>
    <w:rsid w:val="003E2BBD"/>
    <w:rsid w:val="003F1F9D"/>
    <w:rsid w:val="003F25E1"/>
    <w:rsid w:val="003F2FA4"/>
    <w:rsid w:val="003F3B51"/>
    <w:rsid w:val="003F7DB7"/>
    <w:rsid w:val="00401294"/>
    <w:rsid w:val="00401A8A"/>
    <w:rsid w:val="0040221E"/>
    <w:rsid w:val="00402331"/>
    <w:rsid w:val="00405EF6"/>
    <w:rsid w:val="00406A25"/>
    <w:rsid w:val="00410E8A"/>
    <w:rsid w:val="00412AE9"/>
    <w:rsid w:val="0041361C"/>
    <w:rsid w:val="004165CE"/>
    <w:rsid w:val="00420666"/>
    <w:rsid w:val="0042111A"/>
    <w:rsid w:val="00426276"/>
    <w:rsid w:val="004300D4"/>
    <w:rsid w:val="004310EA"/>
    <w:rsid w:val="004316F0"/>
    <w:rsid w:val="00437DC1"/>
    <w:rsid w:val="004431BC"/>
    <w:rsid w:val="004432D2"/>
    <w:rsid w:val="00444DB5"/>
    <w:rsid w:val="00445A4A"/>
    <w:rsid w:val="0045050D"/>
    <w:rsid w:val="00452E90"/>
    <w:rsid w:val="00454A06"/>
    <w:rsid w:val="00454F4B"/>
    <w:rsid w:val="004554CB"/>
    <w:rsid w:val="00463258"/>
    <w:rsid w:val="004775D2"/>
    <w:rsid w:val="00481A61"/>
    <w:rsid w:val="0048304D"/>
    <w:rsid w:val="00483E26"/>
    <w:rsid w:val="00486503"/>
    <w:rsid w:val="00490615"/>
    <w:rsid w:val="00490AF1"/>
    <w:rsid w:val="00493432"/>
    <w:rsid w:val="00495794"/>
    <w:rsid w:val="00496285"/>
    <w:rsid w:val="00496BB4"/>
    <w:rsid w:val="004977BF"/>
    <w:rsid w:val="004A3AE9"/>
    <w:rsid w:val="004A50D2"/>
    <w:rsid w:val="004A6489"/>
    <w:rsid w:val="004A7ED9"/>
    <w:rsid w:val="004B2F08"/>
    <w:rsid w:val="004B4C39"/>
    <w:rsid w:val="004B5111"/>
    <w:rsid w:val="004B627F"/>
    <w:rsid w:val="004B670B"/>
    <w:rsid w:val="004C1ECB"/>
    <w:rsid w:val="004C35B5"/>
    <w:rsid w:val="004C408D"/>
    <w:rsid w:val="004C5485"/>
    <w:rsid w:val="004C5994"/>
    <w:rsid w:val="004C73B6"/>
    <w:rsid w:val="004D0651"/>
    <w:rsid w:val="004D2DFF"/>
    <w:rsid w:val="004D2FD8"/>
    <w:rsid w:val="004D66E5"/>
    <w:rsid w:val="004D76A5"/>
    <w:rsid w:val="004E0AF1"/>
    <w:rsid w:val="004E5161"/>
    <w:rsid w:val="004E660D"/>
    <w:rsid w:val="004F13A1"/>
    <w:rsid w:val="004F5C57"/>
    <w:rsid w:val="004F6ED6"/>
    <w:rsid w:val="004F6F5D"/>
    <w:rsid w:val="004F774E"/>
    <w:rsid w:val="00501DBE"/>
    <w:rsid w:val="00501FF0"/>
    <w:rsid w:val="005046E6"/>
    <w:rsid w:val="005108FD"/>
    <w:rsid w:val="00510C40"/>
    <w:rsid w:val="00511A76"/>
    <w:rsid w:val="005122DE"/>
    <w:rsid w:val="00514FA5"/>
    <w:rsid w:val="005200F0"/>
    <w:rsid w:val="00520CAF"/>
    <w:rsid w:val="0052163A"/>
    <w:rsid w:val="00524511"/>
    <w:rsid w:val="00525E85"/>
    <w:rsid w:val="0052659C"/>
    <w:rsid w:val="0053270B"/>
    <w:rsid w:val="00532BE4"/>
    <w:rsid w:val="005355E9"/>
    <w:rsid w:val="0053573D"/>
    <w:rsid w:val="00535826"/>
    <w:rsid w:val="00535E2E"/>
    <w:rsid w:val="00536B4A"/>
    <w:rsid w:val="005370CC"/>
    <w:rsid w:val="00540384"/>
    <w:rsid w:val="00543F1F"/>
    <w:rsid w:val="00544A79"/>
    <w:rsid w:val="00551FA9"/>
    <w:rsid w:val="0055340E"/>
    <w:rsid w:val="00553492"/>
    <w:rsid w:val="005545EE"/>
    <w:rsid w:val="00565FE2"/>
    <w:rsid w:val="005719D2"/>
    <w:rsid w:val="00575CB0"/>
    <w:rsid w:val="005842D9"/>
    <w:rsid w:val="005855B7"/>
    <w:rsid w:val="00586DC1"/>
    <w:rsid w:val="005912A3"/>
    <w:rsid w:val="00591F23"/>
    <w:rsid w:val="00593550"/>
    <w:rsid w:val="00593C19"/>
    <w:rsid w:val="005949BD"/>
    <w:rsid w:val="005A0FD7"/>
    <w:rsid w:val="005A35CF"/>
    <w:rsid w:val="005A53A1"/>
    <w:rsid w:val="005B07BA"/>
    <w:rsid w:val="005B2018"/>
    <w:rsid w:val="005B20D9"/>
    <w:rsid w:val="005C0B9B"/>
    <w:rsid w:val="005C0EA1"/>
    <w:rsid w:val="005C4176"/>
    <w:rsid w:val="005C5E6A"/>
    <w:rsid w:val="005C7601"/>
    <w:rsid w:val="005D2116"/>
    <w:rsid w:val="005D2717"/>
    <w:rsid w:val="005D3833"/>
    <w:rsid w:val="005D4298"/>
    <w:rsid w:val="005D571C"/>
    <w:rsid w:val="005E0FB9"/>
    <w:rsid w:val="005E3D10"/>
    <w:rsid w:val="005E53E4"/>
    <w:rsid w:val="005F19F9"/>
    <w:rsid w:val="005F3C51"/>
    <w:rsid w:val="005F62D0"/>
    <w:rsid w:val="005F6554"/>
    <w:rsid w:val="005F6A8C"/>
    <w:rsid w:val="006003B1"/>
    <w:rsid w:val="00601949"/>
    <w:rsid w:val="00610517"/>
    <w:rsid w:val="0062128A"/>
    <w:rsid w:val="00622A7E"/>
    <w:rsid w:val="00622D13"/>
    <w:rsid w:val="00626B3B"/>
    <w:rsid w:val="006300D4"/>
    <w:rsid w:val="006311FE"/>
    <w:rsid w:val="00633829"/>
    <w:rsid w:val="00633A5C"/>
    <w:rsid w:val="006342A4"/>
    <w:rsid w:val="0063575F"/>
    <w:rsid w:val="00637339"/>
    <w:rsid w:val="006408AC"/>
    <w:rsid w:val="0064308D"/>
    <w:rsid w:val="006461A7"/>
    <w:rsid w:val="0064752D"/>
    <w:rsid w:val="00651B75"/>
    <w:rsid w:val="00652948"/>
    <w:rsid w:val="00653641"/>
    <w:rsid w:val="00656BBD"/>
    <w:rsid w:val="00660728"/>
    <w:rsid w:val="00663F04"/>
    <w:rsid w:val="0066519D"/>
    <w:rsid w:val="00665371"/>
    <w:rsid w:val="0066698E"/>
    <w:rsid w:val="00666D42"/>
    <w:rsid w:val="006676A4"/>
    <w:rsid w:val="00670C3D"/>
    <w:rsid w:val="00671ACD"/>
    <w:rsid w:val="00672C5B"/>
    <w:rsid w:val="00674B3F"/>
    <w:rsid w:val="00674D61"/>
    <w:rsid w:val="0067599D"/>
    <w:rsid w:val="00677500"/>
    <w:rsid w:val="0068247E"/>
    <w:rsid w:val="0068266A"/>
    <w:rsid w:val="00682DFA"/>
    <w:rsid w:val="00684176"/>
    <w:rsid w:val="006847FE"/>
    <w:rsid w:val="006901C9"/>
    <w:rsid w:val="00690255"/>
    <w:rsid w:val="006917B2"/>
    <w:rsid w:val="00691EDF"/>
    <w:rsid w:val="00693C9F"/>
    <w:rsid w:val="006946D8"/>
    <w:rsid w:val="00694D46"/>
    <w:rsid w:val="00697B47"/>
    <w:rsid w:val="006A0C77"/>
    <w:rsid w:val="006A2978"/>
    <w:rsid w:val="006A32E4"/>
    <w:rsid w:val="006A3ECB"/>
    <w:rsid w:val="006A5D5F"/>
    <w:rsid w:val="006A6E25"/>
    <w:rsid w:val="006A7F33"/>
    <w:rsid w:val="006B0AB1"/>
    <w:rsid w:val="006B0ACA"/>
    <w:rsid w:val="006B1A81"/>
    <w:rsid w:val="006B24C6"/>
    <w:rsid w:val="006B3B0F"/>
    <w:rsid w:val="006B5A0E"/>
    <w:rsid w:val="006C189F"/>
    <w:rsid w:val="006C27B7"/>
    <w:rsid w:val="006C2F05"/>
    <w:rsid w:val="006C3A21"/>
    <w:rsid w:val="006C62E4"/>
    <w:rsid w:val="006C777E"/>
    <w:rsid w:val="006D1A1C"/>
    <w:rsid w:val="006D1FAA"/>
    <w:rsid w:val="006D2DFF"/>
    <w:rsid w:val="006D3AD0"/>
    <w:rsid w:val="006D63FC"/>
    <w:rsid w:val="006D6BAF"/>
    <w:rsid w:val="006D70C2"/>
    <w:rsid w:val="006E374D"/>
    <w:rsid w:val="006E3D0F"/>
    <w:rsid w:val="006E56FD"/>
    <w:rsid w:val="006E58CC"/>
    <w:rsid w:val="006E6528"/>
    <w:rsid w:val="006E6880"/>
    <w:rsid w:val="006F7460"/>
    <w:rsid w:val="006F778E"/>
    <w:rsid w:val="00700502"/>
    <w:rsid w:val="00700C73"/>
    <w:rsid w:val="00702830"/>
    <w:rsid w:val="00702D85"/>
    <w:rsid w:val="00705403"/>
    <w:rsid w:val="00707564"/>
    <w:rsid w:val="00707936"/>
    <w:rsid w:val="00707E84"/>
    <w:rsid w:val="00711C72"/>
    <w:rsid w:val="00714878"/>
    <w:rsid w:val="00715583"/>
    <w:rsid w:val="00717DA4"/>
    <w:rsid w:val="00722F19"/>
    <w:rsid w:val="00732318"/>
    <w:rsid w:val="0073450F"/>
    <w:rsid w:val="007413C7"/>
    <w:rsid w:val="00744E95"/>
    <w:rsid w:val="00751D48"/>
    <w:rsid w:val="0075384B"/>
    <w:rsid w:val="00755870"/>
    <w:rsid w:val="00770375"/>
    <w:rsid w:val="00772620"/>
    <w:rsid w:val="007736CF"/>
    <w:rsid w:val="00773C10"/>
    <w:rsid w:val="00774945"/>
    <w:rsid w:val="00777E99"/>
    <w:rsid w:val="0078178B"/>
    <w:rsid w:val="00783FC1"/>
    <w:rsid w:val="00784742"/>
    <w:rsid w:val="00787225"/>
    <w:rsid w:val="00792A1B"/>
    <w:rsid w:val="007A513A"/>
    <w:rsid w:val="007B1B61"/>
    <w:rsid w:val="007B3B83"/>
    <w:rsid w:val="007B419D"/>
    <w:rsid w:val="007B5162"/>
    <w:rsid w:val="007B65DB"/>
    <w:rsid w:val="007C0BDD"/>
    <w:rsid w:val="007C1128"/>
    <w:rsid w:val="007C1656"/>
    <w:rsid w:val="007C2A7D"/>
    <w:rsid w:val="007C2C6E"/>
    <w:rsid w:val="007C7033"/>
    <w:rsid w:val="007C75E0"/>
    <w:rsid w:val="007D0ABB"/>
    <w:rsid w:val="007D228F"/>
    <w:rsid w:val="007D35B4"/>
    <w:rsid w:val="007D5FA2"/>
    <w:rsid w:val="007D6130"/>
    <w:rsid w:val="007D6D9D"/>
    <w:rsid w:val="007E1602"/>
    <w:rsid w:val="007E3D5F"/>
    <w:rsid w:val="007E53F9"/>
    <w:rsid w:val="007F03DF"/>
    <w:rsid w:val="007F0AE0"/>
    <w:rsid w:val="007F25F2"/>
    <w:rsid w:val="007F36AF"/>
    <w:rsid w:val="00802EEB"/>
    <w:rsid w:val="00804CB9"/>
    <w:rsid w:val="00806981"/>
    <w:rsid w:val="00806CE0"/>
    <w:rsid w:val="00811F58"/>
    <w:rsid w:val="00814B2D"/>
    <w:rsid w:val="00815FE4"/>
    <w:rsid w:val="00822CBC"/>
    <w:rsid w:val="00825AA7"/>
    <w:rsid w:val="00834DAC"/>
    <w:rsid w:val="00837D66"/>
    <w:rsid w:val="00843468"/>
    <w:rsid w:val="0084357B"/>
    <w:rsid w:val="008454B3"/>
    <w:rsid w:val="0084591A"/>
    <w:rsid w:val="008465AF"/>
    <w:rsid w:val="008510D9"/>
    <w:rsid w:val="008528FE"/>
    <w:rsid w:val="00853F9D"/>
    <w:rsid w:val="008552E8"/>
    <w:rsid w:val="0085667F"/>
    <w:rsid w:val="008617F3"/>
    <w:rsid w:val="00861CC0"/>
    <w:rsid w:val="00863211"/>
    <w:rsid w:val="00872429"/>
    <w:rsid w:val="008729E7"/>
    <w:rsid w:val="008766DD"/>
    <w:rsid w:val="00876D44"/>
    <w:rsid w:val="008808CB"/>
    <w:rsid w:val="008808D3"/>
    <w:rsid w:val="00882B76"/>
    <w:rsid w:val="008859E6"/>
    <w:rsid w:val="008878BE"/>
    <w:rsid w:val="00892C6D"/>
    <w:rsid w:val="0089406D"/>
    <w:rsid w:val="008A0CD7"/>
    <w:rsid w:val="008A39B7"/>
    <w:rsid w:val="008A664E"/>
    <w:rsid w:val="008B0BF3"/>
    <w:rsid w:val="008B246F"/>
    <w:rsid w:val="008B2874"/>
    <w:rsid w:val="008B5674"/>
    <w:rsid w:val="008B5A9D"/>
    <w:rsid w:val="008B5D66"/>
    <w:rsid w:val="008B691C"/>
    <w:rsid w:val="008B78D8"/>
    <w:rsid w:val="008C1581"/>
    <w:rsid w:val="008C19E8"/>
    <w:rsid w:val="008C1D98"/>
    <w:rsid w:val="008C2153"/>
    <w:rsid w:val="008C405C"/>
    <w:rsid w:val="008C51A0"/>
    <w:rsid w:val="008D1538"/>
    <w:rsid w:val="008D4BD0"/>
    <w:rsid w:val="008D4F38"/>
    <w:rsid w:val="008D7FB4"/>
    <w:rsid w:val="008E17FB"/>
    <w:rsid w:val="008E40E2"/>
    <w:rsid w:val="008E5044"/>
    <w:rsid w:val="008E6102"/>
    <w:rsid w:val="008E7E9C"/>
    <w:rsid w:val="008F198A"/>
    <w:rsid w:val="008F5817"/>
    <w:rsid w:val="00904D38"/>
    <w:rsid w:val="009055E0"/>
    <w:rsid w:val="00910F3E"/>
    <w:rsid w:val="00913859"/>
    <w:rsid w:val="00913B70"/>
    <w:rsid w:val="009208E3"/>
    <w:rsid w:val="00920A51"/>
    <w:rsid w:val="00920A71"/>
    <w:rsid w:val="00920DFF"/>
    <w:rsid w:val="00922542"/>
    <w:rsid w:val="00927ABA"/>
    <w:rsid w:val="0093180C"/>
    <w:rsid w:val="00931A23"/>
    <w:rsid w:val="00931E60"/>
    <w:rsid w:val="00932ACB"/>
    <w:rsid w:val="00932D1F"/>
    <w:rsid w:val="0093582A"/>
    <w:rsid w:val="00941B92"/>
    <w:rsid w:val="0094295E"/>
    <w:rsid w:val="00943E3F"/>
    <w:rsid w:val="0094670B"/>
    <w:rsid w:val="009508DD"/>
    <w:rsid w:val="00951A6F"/>
    <w:rsid w:val="00951AE5"/>
    <w:rsid w:val="00955876"/>
    <w:rsid w:val="00955BF8"/>
    <w:rsid w:val="00961723"/>
    <w:rsid w:val="009617D4"/>
    <w:rsid w:val="00962461"/>
    <w:rsid w:val="0096251D"/>
    <w:rsid w:val="00971426"/>
    <w:rsid w:val="00976745"/>
    <w:rsid w:val="00976CB4"/>
    <w:rsid w:val="00980A42"/>
    <w:rsid w:val="00983834"/>
    <w:rsid w:val="0098462A"/>
    <w:rsid w:val="00984AA2"/>
    <w:rsid w:val="00990D9D"/>
    <w:rsid w:val="009913A7"/>
    <w:rsid w:val="00994044"/>
    <w:rsid w:val="00997314"/>
    <w:rsid w:val="009976B3"/>
    <w:rsid w:val="00997825"/>
    <w:rsid w:val="00997E1F"/>
    <w:rsid w:val="009A0D62"/>
    <w:rsid w:val="009A1745"/>
    <w:rsid w:val="009A26A7"/>
    <w:rsid w:val="009A3792"/>
    <w:rsid w:val="009A754F"/>
    <w:rsid w:val="009B0A0B"/>
    <w:rsid w:val="009B0CF1"/>
    <w:rsid w:val="009B279D"/>
    <w:rsid w:val="009B2F1F"/>
    <w:rsid w:val="009B422E"/>
    <w:rsid w:val="009B4D6F"/>
    <w:rsid w:val="009B68BC"/>
    <w:rsid w:val="009C0475"/>
    <w:rsid w:val="009C060D"/>
    <w:rsid w:val="009C0E86"/>
    <w:rsid w:val="009C3480"/>
    <w:rsid w:val="009C359E"/>
    <w:rsid w:val="009C3AE2"/>
    <w:rsid w:val="009C4C6D"/>
    <w:rsid w:val="009C62C8"/>
    <w:rsid w:val="009D26CE"/>
    <w:rsid w:val="009D2938"/>
    <w:rsid w:val="009D31C8"/>
    <w:rsid w:val="009D387F"/>
    <w:rsid w:val="009D7B5C"/>
    <w:rsid w:val="009E0FBD"/>
    <w:rsid w:val="009E112D"/>
    <w:rsid w:val="009E3DF0"/>
    <w:rsid w:val="009E4A68"/>
    <w:rsid w:val="009E62C4"/>
    <w:rsid w:val="009E6BB7"/>
    <w:rsid w:val="009E7290"/>
    <w:rsid w:val="009F07F5"/>
    <w:rsid w:val="009F1BCE"/>
    <w:rsid w:val="009F346C"/>
    <w:rsid w:val="00A0121F"/>
    <w:rsid w:val="00A039CA"/>
    <w:rsid w:val="00A045C6"/>
    <w:rsid w:val="00A10B24"/>
    <w:rsid w:val="00A14A21"/>
    <w:rsid w:val="00A1583D"/>
    <w:rsid w:val="00A22033"/>
    <w:rsid w:val="00A231DB"/>
    <w:rsid w:val="00A25E14"/>
    <w:rsid w:val="00A27326"/>
    <w:rsid w:val="00A338F1"/>
    <w:rsid w:val="00A365F3"/>
    <w:rsid w:val="00A411A3"/>
    <w:rsid w:val="00A432B7"/>
    <w:rsid w:val="00A4548C"/>
    <w:rsid w:val="00A47856"/>
    <w:rsid w:val="00A507A4"/>
    <w:rsid w:val="00A512C9"/>
    <w:rsid w:val="00A53072"/>
    <w:rsid w:val="00A539E4"/>
    <w:rsid w:val="00A54AB6"/>
    <w:rsid w:val="00A55518"/>
    <w:rsid w:val="00A5762A"/>
    <w:rsid w:val="00A57B88"/>
    <w:rsid w:val="00A62073"/>
    <w:rsid w:val="00A63E3C"/>
    <w:rsid w:val="00A64E5E"/>
    <w:rsid w:val="00A662D6"/>
    <w:rsid w:val="00A66482"/>
    <w:rsid w:val="00A7031A"/>
    <w:rsid w:val="00A70648"/>
    <w:rsid w:val="00A73F0D"/>
    <w:rsid w:val="00A740E6"/>
    <w:rsid w:val="00A75650"/>
    <w:rsid w:val="00A7624E"/>
    <w:rsid w:val="00A7693B"/>
    <w:rsid w:val="00A81887"/>
    <w:rsid w:val="00A8341E"/>
    <w:rsid w:val="00A84BA1"/>
    <w:rsid w:val="00A852C5"/>
    <w:rsid w:val="00A9186E"/>
    <w:rsid w:val="00A95E47"/>
    <w:rsid w:val="00AA24A4"/>
    <w:rsid w:val="00AA4E3B"/>
    <w:rsid w:val="00AA7A1E"/>
    <w:rsid w:val="00AB0F82"/>
    <w:rsid w:val="00AB29A9"/>
    <w:rsid w:val="00AB2D8F"/>
    <w:rsid w:val="00AB57BF"/>
    <w:rsid w:val="00AB6137"/>
    <w:rsid w:val="00AB66A5"/>
    <w:rsid w:val="00AB72B9"/>
    <w:rsid w:val="00AB7FEE"/>
    <w:rsid w:val="00AC1349"/>
    <w:rsid w:val="00AC6D06"/>
    <w:rsid w:val="00AC6EF8"/>
    <w:rsid w:val="00AC7636"/>
    <w:rsid w:val="00AD1B8E"/>
    <w:rsid w:val="00AD1C65"/>
    <w:rsid w:val="00AD354B"/>
    <w:rsid w:val="00AD3FB8"/>
    <w:rsid w:val="00AE4062"/>
    <w:rsid w:val="00AE4BD4"/>
    <w:rsid w:val="00AE50AC"/>
    <w:rsid w:val="00AE5A4C"/>
    <w:rsid w:val="00AE6600"/>
    <w:rsid w:val="00AE76E9"/>
    <w:rsid w:val="00AE7D13"/>
    <w:rsid w:val="00AF02A3"/>
    <w:rsid w:val="00AF0EF5"/>
    <w:rsid w:val="00AF1AE4"/>
    <w:rsid w:val="00AF4052"/>
    <w:rsid w:val="00AF47BF"/>
    <w:rsid w:val="00AF49E3"/>
    <w:rsid w:val="00AF5196"/>
    <w:rsid w:val="00B04E50"/>
    <w:rsid w:val="00B07102"/>
    <w:rsid w:val="00B1165D"/>
    <w:rsid w:val="00B1415D"/>
    <w:rsid w:val="00B148C1"/>
    <w:rsid w:val="00B20395"/>
    <w:rsid w:val="00B21C4A"/>
    <w:rsid w:val="00B24F86"/>
    <w:rsid w:val="00B25580"/>
    <w:rsid w:val="00B25D0D"/>
    <w:rsid w:val="00B277E4"/>
    <w:rsid w:val="00B27CEF"/>
    <w:rsid w:val="00B27F49"/>
    <w:rsid w:val="00B311D8"/>
    <w:rsid w:val="00B3168E"/>
    <w:rsid w:val="00B3383D"/>
    <w:rsid w:val="00B34960"/>
    <w:rsid w:val="00B34D16"/>
    <w:rsid w:val="00B34FC6"/>
    <w:rsid w:val="00B35F97"/>
    <w:rsid w:val="00B4084A"/>
    <w:rsid w:val="00B41299"/>
    <w:rsid w:val="00B41F64"/>
    <w:rsid w:val="00B44264"/>
    <w:rsid w:val="00B44DC5"/>
    <w:rsid w:val="00B450B0"/>
    <w:rsid w:val="00B4772C"/>
    <w:rsid w:val="00B47AC6"/>
    <w:rsid w:val="00B5147F"/>
    <w:rsid w:val="00B5176A"/>
    <w:rsid w:val="00B51E03"/>
    <w:rsid w:val="00B52FAC"/>
    <w:rsid w:val="00B57DAD"/>
    <w:rsid w:val="00B62A50"/>
    <w:rsid w:val="00B63280"/>
    <w:rsid w:val="00B63A67"/>
    <w:rsid w:val="00B65F7C"/>
    <w:rsid w:val="00B67348"/>
    <w:rsid w:val="00B67CFE"/>
    <w:rsid w:val="00B708C6"/>
    <w:rsid w:val="00B70C0E"/>
    <w:rsid w:val="00B730AC"/>
    <w:rsid w:val="00B75D52"/>
    <w:rsid w:val="00B76489"/>
    <w:rsid w:val="00B77538"/>
    <w:rsid w:val="00B808E1"/>
    <w:rsid w:val="00B80DE8"/>
    <w:rsid w:val="00B83CE3"/>
    <w:rsid w:val="00B84E82"/>
    <w:rsid w:val="00B900D4"/>
    <w:rsid w:val="00B90C14"/>
    <w:rsid w:val="00B915FC"/>
    <w:rsid w:val="00B91F6B"/>
    <w:rsid w:val="00B9691D"/>
    <w:rsid w:val="00BA41CF"/>
    <w:rsid w:val="00BA5923"/>
    <w:rsid w:val="00BA65CB"/>
    <w:rsid w:val="00BB2512"/>
    <w:rsid w:val="00BB2E9C"/>
    <w:rsid w:val="00BB33AE"/>
    <w:rsid w:val="00BB3796"/>
    <w:rsid w:val="00BB4212"/>
    <w:rsid w:val="00BB56D3"/>
    <w:rsid w:val="00BC20BB"/>
    <w:rsid w:val="00BC41F1"/>
    <w:rsid w:val="00BC5CF0"/>
    <w:rsid w:val="00BC6222"/>
    <w:rsid w:val="00BD201F"/>
    <w:rsid w:val="00BD3371"/>
    <w:rsid w:val="00BD43E0"/>
    <w:rsid w:val="00BD4DA7"/>
    <w:rsid w:val="00BE1C25"/>
    <w:rsid w:val="00BE41A9"/>
    <w:rsid w:val="00BE6205"/>
    <w:rsid w:val="00BE79B0"/>
    <w:rsid w:val="00BF2E56"/>
    <w:rsid w:val="00BF4C6A"/>
    <w:rsid w:val="00BF652C"/>
    <w:rsid w:val="00BF67E3"/>
    <w:rsid w:val="00BF6A3A"/>
    <w:rsid w:val="00BF7D14"/>
    <w:rsid w:val="00C00099"/>
    <w:rsid w:val="00C001A4"/>
    <w:rsid w:val="00C00D57"/>
    <w:rsid w:val="00C011E6"/>
    <w:rsid w:val="00C02571"/>
    <w:rsid w:val="00C02CBC"/>
    <w:rsid w:val="00C03203"/>
    <w:rsid w:val="00C04E7C"/>
    <w:rsid w:val="00C0518B"/>
    <w:rsid w:val="00C05293"/>
    <w:rsid w:val="00C100D9"/>
    <w:rsid w:val="00C10A1F"/>
    <w:rsid w:val="00C10E05"/>
    <w:rsid w:val="00C11B35"/>
    <w:rsid w:val="00C12AF0"/>
    <w:rsid w:val="00C13C29"/>
    <w:rsid w:val="00C14A09"/>
    <w:rsid w:val="00C14D85"/>
    <w:rsid w:val="00C17310"/>
    <w:rsid w:val="00C2095D"/>
    <w:rsid w:val="00C23B17"/>
    <w:rsid w:val="00C26D6A"/>
    <w:rsid w:val="00C273B8"/>
    <w:rsid w:val="00C302E1"/>
    <w:rsid w:val="00C3235B"/>
    <w:rsid w:val="00C33395"/>
    <w:rsid w:val="00C33489"/>
    <w:rsid w:val="00C34348"/>
    <w:rsid w:val="00C34E40"/>
    <w:rsid w:val="00C36B04"/>
    <w:rsid w:val="00C3734A"/>
    <w:rsid w:val="00C40430"/>
    <w:rsid w:val="00C40B46"/>
    <w:rsid w:val="00C4214C"/>
    <w:rsid w:val="00C42256"/>
    <w:rsid w:val="00C4278D"/>
    <w:rsid w:val="00C433CD"/>
    <w:rsid w:val="00C51730"/>
    <w:rsid w:val="00C53216"/>
    <w:rsid w:val="00C53383"/>
    <w:rsid w:val="00C554AD"/>
    <w:rsid w:val="00C55B44"/>
    <w:rsid w:val="00C61123"/>
    <w:rsid w:val="00C61312"/>
    <w:rsid w:val="00C64021"/>
    <w:rsid w:val="00C64FD9"/>
    <w:rsid w:val="00C70691"/>
    <w:rsid w:val="00C708C1"/>
    <w:rsid w:val="00C720C8"/>
    <w:rsid w:val="00C74621"/>
    <w:rsid w:val="00C75CCE"/>
    <w:rsid w:val="00C75F9F"/>
    <w:rsid w:val="00C76C86"/>
    <w:rsid w:val="00C80C58"/>
    <w:rsid w:val="00C85E93"/>
    <w:rsid w:val="00C861D5"/>
    <w:rsid w:val="00C866C5"/>
    <w:rsid w:val="00C8751C"/>
    <w:rsid w:val="00C92434"/>
    <w:rsid w:val="00C94E29"/>
    <w:rsid w:val="00C96DD4"/>
    <w:rsid w:val="00CA1354"/>
    <w:rsid w:val="00CA2E81"/>
    <w:rsid w:val="00CA3DA9"/>
    <w:rsid w:val="00CA46B7"/>
    <w:rsid w:val="00CA6C68"/>
    <w:rsid w:val="00CA7EEC"/>
    <w:rsid w:val="00CB0D51"/>
    <w:rsid w:val="00CB0EDE"/>
    <w:rsid w:val="00CB3231"/>
    <w:rsid w:val="00CB403B"/>
    <w:rsid w:val="00CB7903"/>
    <w:rsid w:val="00CC38CE"/>
    <w:rsid w:val="00CC45C1"/>
    <w:rsid w:val="00CC7DE2"/>
    <w:rsid w:val="00CD61B8"/>
    <w:rsid w:val="00CD759E"/>
    <w:rsid w:val="00CD7F25"/>
    <w:rsid w:val="00CE168D"/>
    <w:rsid w:val="00CE1881"/>
    <w:rsid w:val="00CE3E9B"/>
    <w:rsid w:val="00CE573A"/>
    <w:rsid w:val="00CF028E"/>
    <w:rsid w:val="00CF47EB"/>
    <w:rsid w:val="00CF5005"/>
    <w:rsid w:val="00CF5DAD"/>
    <w:rsid w:val="00CF6CFA"/>
    <w:rsid w:val="00CF7AAC"/>
    <w:rsid w:val="00CF7B31"/>
    <w:rsid w:val="00D00990"/>
    <w:rsid w:val="00D0319B"/>
    <w:rsid w:val="00D03DE6"/>
    <w:rsid w:val="00D05E74"/>
    <w:rsid w:val="00D10EF9"/>
    <w:rsid w:val="00D11B08"/>
    <w:rsid w:val="00D127A4"/>
    <w:rsid w:val="00D1745A"/>
    <w:rsid w:val="00D24893"/>
    <w:rsid w:val="00D2535F"/>
    <w:rsid w:val="00D31FA5"/>
    <w:rsid w:val="00D3262B"/>
    <w:rsid w:val="00D36736"/>
    <w:rsid w:val="00D41296"/>
    <w:rsid w:val="00D43612"/>
    <w:rsid w:val="00D43C88"/>
    <w:rsid w:val="00D4487B"/>
    <w:rsid w:val="00D479B0"/>
    <w:rsid w:val="00D51E37"/>
    <w:rsid w:val="00D52CBF"/>
    <w:rsid w:val="00D53847"/>
    <w:rsid w:val="00D55A89"/>
    <w:rsid w:val="00D576CA"/>
    <w:rsid w:val="00D6065E"/>
    <w:rsid w:val="00D60708"/>
    <w:rsid w:val="00D65A18"/>
    <w:rsid w:val="00D65CE4"/>
    <w:rsid w:val="00D6639F"/>
    <w:rsid w:val="00D66F04"/>
    <w:rsid w:val="00D75213"/>
    <w:rsid w:val="00D7657D"/>
    <w:rsid w:val="00D83D1B"/>
    <w:rsid w:val="00D84AAC"/>
    <w:rsid w:val="00D863A6"/>
    <w:rsid w:val="00D91D60"/>
    <w:rsid w:val="00D979C6"/>
    <w:rsid w:val="00DA11E9"/>
    <w:rsid w:val="00DA4700"/>
    <w:rsid w:val="00DA4AB8"/>
    <w:rsid w:val="00DA6893"/>
    <w:rsid w:val="00DB2ADC"/>
    <w:rsid w:val="00DB3863"/>
    <w:rsid w:val="00DB3C0F"/>
    <w:rsid w:val="00DB65CB"/>
    <w:rsid w:val="00DC0120"/>
    <w:rsid w:val="00DC29C8"/>
    <w:rsid w:val="00DC50E2"/>
    <w:rsid w:val="00DC54A0"/>
    <w:rsid w:val="00DC5891"/>
    <w:rsid w:val="00DC5A41"/>
    <w:rsid w:val="00DC6C9C"/>
    <w:rsid w:val="00DC7C62"/>
    <w:rsid w:val="00DC7E6D"/>
    <w:rsid w:val="00DD0624"/>
    <w:rsid w:val="00DD0F02"/>
    <w:rsid w:val="00DD1B6B"/>
    <w:rsid w:val="00DD1BEE"/>
    <w:rsid w:val="00DD3F0C"/>
    <w:rsid w:val="00DD73C6"/>
    <w:rsid w:val="00DE3427"/>
    <w:rsid w:val="00DE716F"/>
    <w:rsid w:val="00DF53DF"/>
    <w:rsid w:val="00DF6239"/>
    <w:rsid w:val="00DF7327"/>
    <w:rsid w:val="00E00973"/>
    <w:rsid w:val="00E0165B"/>
    <w:rsid w:val="00E06B88"/>
    <w:rsid w:val="00E0714E"/>
    <w:rsid w:val="00E076A3"/>
    <w:rsid w:val="00E11385"/>
    <w:rsid w:val="00E13CDE"/>
    <w:rsid w:val="00E152D2"/>
    <w:rsid w:val="00E2190B"/>
    <w:rsid w:val="00E2682A"/>
    <w:rsid w:val="00E27678"/>
    <w:rsid w:val="00E30BFD"/>
    <w:rsid w:val="00E31183"/>
    <w:rsid w:val="00E340A7"/>
    <w:rsid w:val="00E340E3"/>
    <w:rsid w:val="00E34208"/>
    <w:rsid w:val="00E3559E"/>
    <w:rsid w:val="00E37290"/>
    <w:rsid w:val="00E4052C"/>
    <w:rsid w:val="00E41C6F"/>
    <w:rsid w:val="00E46691"/>
    <w:rsid w:val="00E51B62"/>
    <w:rsid w:val="00E52467"/>
    <w:rsid w:val="00E52D98"/>
    <w:rsid w:val="00E53AB1"/>
    <w:rsid w:val="00E54B1B"/>
    <w:rsid w:val="00E55FD5"/>
    <w:rsid w:val="00E571E1"/>
    <w:rsid w:val="00E60417"/>
    <w:rsid w:val="00E6074F"/>
    <w:rsid w:val="00E616F8"/>
    <w:rsid w:val="00E61935"/>
    <w:rsid w:val="00E62221"/>
    <w:rsid w:val="00E62923"/>
    <w:rsid w:val="00E62AC9"/>
    <w:rsid w:val="00E6377E"/>
    <w:rsid w:val="00E64C97"/>
    <w:rsid w:val="00E656F6"/>
    <w:rsid w:val="00E67C46"/>
    <w:rsid w:val="00E67E26"/>
    <w:rsid w:val="00E70BF6"/>
    <w:rsid w:val="00E730A5"/>
    <w:rsid w:val="00E73467"/>
    <w:rsid w:val="00E775EA"/>
    <w:rsid w:val="00E811F3"/>
    <w:rsid w:val="00E819C9"/>
    <w:rsid w:val="00E85AD8"/>
    <w:rsid w:val="00E85F91"/>
    <w:rsid w:val="00E919CD"/>
    <w:rsid w:val="00E92A2A"/>
    <w:rsid w:val="00E967EB"/>
    <w:rsid w:val="00E975B7"/>
    <w:rsid w:val="00EA192F"/>
    <w:rsid w:val="00EA2577"/>
    <w:rsid w:val="00EA41AC"/>
    <w:rsid w:val="00EA6240"/>
    <w:rsid w:val="00EB1920"/>
    <w:rsid w:val="00EB1E06"/>
    <w:rsid w:val="00EB30B7"/>
    <w:rsid w:val="00EB3641"/>
    <w:rsid w:val="00EB4039"/>
    <w:rsid w:val="00EB7267"/>
    <w:rsid w:val="00EB7C59"/>
    <w:rsid w:val="00EC33E4"/>
    <w:rsid w:val="00EC3A54"/>
    <w:rsid w:val="00EC6DF5"/>
    <w:rsid w:val="00EC6E7A"/>
    <w:rsid w:val="00EC6FA4"/>
    <w:rsid w:val="00ED531E"/>
    <w:rsid w:val="00ED6E95"/>
    <w:rsid w:val="00EE0A1A"/>
    <w:rsid w:val="00EE0B1F"/>
    <w:rsid w:val="00EE0ED9"/>
    <w:rsid w:val="00EE165C"/>
    <w:rsid w:val="00EE19F0"/>
    <w:rsid w:val="00EE2E55"/>
    <w:rsid w:val="00EE2F97"/>
    <w:rsid w:val="00EE36E0"/>
    <w:rsid w:val="00EE3862"/>
    <w:rsid w:val="00EE3E7E"/>
    <w:rsid w:val="00EE4620"/>
    <w:rsid w:val="00EE46B0"/>
    <w:rsid w:val="00EF0609"/>
    <w:rsid w:val="00EF6D98"/>
    <w:rsid w:val="00F013E5"/>
    <w:rsid w:val="00F01D57"/>
    <w:rsid w:val="00F02006"/>
    <w:rsid w:val="00F03D98"/>
    <w:rsid w:val="00F04120"/>
    <w:rsid w:val="00F0574A"/>
    <w:rsid w:val="00F065CB"/>
    <w:rsid w:val="00F12A62"/>
    <w:rsid w:val="00F15393"/>
    <w:rsid w:val="00F17975"/>
    <w:rsid w:val="00F203C8"/>
    <w:rsid w:val="00F2260E"/>
    <w:rsid w:val="00F228B1"/>
    <w:rsid w:val="00F25238"/>
    <w:rsid w:val="00F25BC8"/>
    <w:rsid w:val="00F25F64"/>
    <w:rsid w:val="00F30B06"/>
    <w:rsid w:val="00F32760"/>
    <w:rsid w:val="00F33A99"/>
    <w:rsid w:val="00F33D0B"/>
    <w:rsid w:val="00F34283"/>
    <w:rsid w:val="00F3531E"/>
    <w:rsid w:val="00F35836"/>
    <w:rsid w:val="00F3586E"/>
    <w:rsid w:val="00F413FA"/>
    <w:rsid w:val="00F41F94"/>
    <w:rsid w:val="00F42FE3"/>
    <w:rsid w:val="00F443BF"/>
    <w:rsid w:val="00F44FF2"/>
    <w:rsid w:val="00F45251"/>
    <w:rsid w:val="00F45D33"/>
    <w:rsid w:val="00F51413"/>
    <w:rsid w:val="00F53B2B"/>
    <w:rsid w:val="00F53DB6"/>
    <w:rsid w:val="00F54BA7"/>
    <w:rsid w:val="00F55D16"/>
    <w:rsid w:val="00F56D4C"/>
    <w:rsid w:val="00F576EF"/>
    <w:rsid w:val="00F61DD0"/>
    <w:rsid w:val="00F638D6"/>
    <w:rsid w:val="00F63A4B"/>
    <w:rsid w:val="00F63B4D"/>
    <w:rsid w:val="00F658F3"/>
    <w:rsid w:val="00F734F1"/>
    <w:rsid w:val="00F7430D"/>
    <w:rsid w:val="00F7644E"/>
    <w:rsid w:val="00F769F8"/>
    <w:rsid w:val="00F7733A"/>
    <w:rsid w:val="00F8016B"/>
    <w:rsid w:val="00F804E1"/>
    <w:rsid w:val="00F80AA8"/>
    <w:rsid w:val="00F812B4"/>
    <w:rsid w:val="00F82470"/>
    <w:rsid w:val="00F8387A"/>
    <w:rsid w:val="00F838B8"/>
    <w:rsid w:val="00F87F88"/>
    <w:rsid w:val="00F90A9F"/>
    <w:rsid w:val="00F91DF6"/>
    <w:rsid w:val="00F92039"/>
    <w:rsid w:val="00F93310"/>
    <w:rsid w:val="00F939F6"/>
    <w:rsid w:val="00F93CFE"/>
    <w:rsid w:val="00F962E3"/>
    <w:rsid w:val="00FA0BBE"/>
    <w:rsid w:val="00FA330E"/>
    <w:rsid w:val="00FA3F66"/>
    <w:rsid w:val="00FA76C9"/>
    <w:rsid w:val="00FA7BE2"/>
    <w:rsid w:val="00FB3374"/>
    <w:rsid w:val="00FB3D83"/>
    <w:rsid w:val="00FB63E8"/>
    <w:rsid w:val="00FB67DE"/>
    <w:rsid w:val="00FC45A0"/>
    <w:rsid w:val="00FC785E"/>
    <w:rsid w:val="00FD04DD"/>
    <w:rsid w:val="00FD1504"/>
    <w:rsid w:val="00FD30FA"/>
    <w:rsid w:val="00FD5FFC"/>
    <w:rsid w:val="00FD6CB9"/>
    <w:rsid w:val="00FD7FF5"/>
    <w:rsid w:val="00FE3081"/>
    <w:rsid w:val="00FE309D"/>
    <w:rsid w:val="00FE3E3B"/>
    <w:rsid w:val="00FF1F31"/>
    <w:rsid w:val="00FF3697"/>
    <w:rsid w:val="00FF3B61"/>
    <w:rsid w:val="00FF7B55"/>
    <w:rsid w:val="244123B3"/>
    <w:rsid w:val="4E411939"/>
    <w:rsid w:val="55035CD4"/>
    <w:rsid w:val="730A8FE0"/>
    <w:rsid w:val="7618B20D"/>
    <w:rsid w:val="7B282B57"/>
    <w:rsid w:val="7B938B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35549"/>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92C6D"/>
    <w:pPr>
      <w:spacing w:before="120" w:after="120"/>
    </w:pPr>
    <w:rPr>
      <w:rFonts w:ascii="Arial" w:hAnsi="Arial"/>
      <w:snapToGrid w:val="0"/>
      <w:lang w:val="sv-SE" w:eastAsia="en-US"/>
    </w:rPr>
  </w:style>
  <w:style w:type="paragraph" w:styleId="Heading1">
    <w:name w:val="heading 1"/>
    <w:basedOn w:val="Normal"/>
    <w:next w:val="Normal"/>
    <w:qFormat/>
    <w:rsid w:val="00FC785E"/>
    <w:pPr>
      <w:keepNext/>
      <w:numPr>
        <w:numId w:val="1"/>
      </w:numPr>
      <w:spacing w:before="240" w:after="240"/>
      <w:jc w:val="both"/>
      <w:outlineLvl w:val="0"/>
    </w:pPr>
    <w:rPr>
      <w:rFonts w:ascii="Times New Roman" w:hAnsi="Times New Roman"/>
      <w:b/>
      <w:sz w:val="24"/>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uiPriority w:val="99"/>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customStyle="1" w:styleId="a">
    <w:basedOn w:val="Normal"/>
    <w:next w:val="CommentText"/>
    <w:link w:val="KommentarerChar"/>
    <w:rsid w:val="00C80C58"/>
  </w:style>
  <w:style w:type="character" w:customStyle="1" w:styleId="KommentarerChar">
    <w:name w:val="Kommentarer Char"/>
    <w:link w:val="a"/>
    <w:rsid w:val="00C80C58"/>
    <w:rPr>
      <w:rFonts w:ascii="Arial" w:hAnsi="Arial"/>
      <w:snapToGrid w:val="0"/>
      <w:lang w:val="sv-SE" w:eastAsia="en-US"/>
    </w:rPr>
  </w:style>
  <w:style w:type="paragraph" w:styleId="ListParagraph">
    <w:name w:val="List Paragraph"/>
    <w:basedOn w:val="Normal"/>
    <w:uiPriority w:val="34"/>
    <w:qFormat/>
    <w:rsid w:val="00784742"/>
    <w:pPr>
      <w:ind w:left="720"/>
      <w:contextualSpacing/>
    </w:pPr>
  </w:style>
  <w:style w:type="paragraph" w:customStyle="1" w:styleId="Default">
    <w:name w:val="Default"/>
    <w:rsid w:val="00F25238"/>
    <w:pPr>
      <w:autoSpaceDE w:val="0"/>
      <w:autoSpaceDN w:val="0"/>
      <w:adjustRightInd w:val="0"/>
    </w:pPr>
    <w:rPr>
      <w:color w:val="000000"/>
      <w:sz w:val="24"/>
      <w:szCs w:val="24"/>
    </w:rPr>
  </w:style>
  <w:style w:type="paragraph" w:styleId="Revision">
    <w:name w:val="Revision"/>
    <w:hidden/>
    <w:uiPriority w:val="99"/>
    <w:semiHidden/>
    <w:rsid w:val="00FF3697"/>
    <w:rPr>
      <w:rFonts w:ascii="Arial" w:hAnsi="Arial"/>
      <w:snapToGrid w:val="0"/>
      <w:lang w:val="sv-SE" w:eastAsia="en-US"/>
    </w:rPr>
  </w:style>
  <w:style w:type="paragraph" w:customStyle="1" w:styleId="msonormal0">
    <w:name w:val="msonormal"/>
    <w:basedOn w:val="Normal"/>
    <w:rsid w:val="00B900D4"/>
    <w:pPr>
      <w:spacing w:before="100" w:beforeAutospacing="1" w:after="100" w:afterAutospacing="1"/>
    </w:pPr>
    <w:rPr>
      <w:rFonts w:ascii="Times New Roman" w:hAnsi="Times New Roman"/>
      <w:snapToGrid/>
      <w:sz w:val="24"/>
      <w:szCs w:val="24"/>
      <w:lang w:val="en-GB" w:eastAsia="en-GB"/>
    </w:rPr>
  </w:style>
  <w:style w:type="paragraph" w:customStyle="1" w:styleId="font5">
    <w:name w:val="font5"/>
    <w:basedOn w:val="Normal"/>
    <w:rsid w:val="00B900D4"/>
    <w:pPr>
      <w:spacing w:before="100" w:beforeAutospacing="1" w:after="100" w:afterAutospacing="1"/>
    </w:pPr>
    <w:rPr>
      <w:rFonts w:ascii="Times New Roman" w:hAnsi="Times New Roman"/>
      <w:snapToGrid/>
      <w:color w:val="000000"/>
      <w:lang w:val="en-GB" w:eastAsia="en-GB"/>
    </w:rPr>
  </w:style>
  <w:style w:type="paragraph" w:customStyle="1" w:styleId="font6">
    <w:name w:val="font6"/>
    <w:basedOn w:val="Normal"/>
    <w:rsid w:val="00B900D4"/>
    <w:pPr>
      <w:spacing w:before="100" w:beforeAutospacing="1" w:after="100" w:afterAutospacing="1"/>
    </w:pPr>
    <w:rPr>
      <w:rFonts w:ascii="Times New Roman" w:hAnsi="Times New Roman"/>
      <w:b/>
      <w:bCs/>
      <w:snapToGrid/>
      <w:color w:val="000000"/>
      <w:lang w:val="en-GB" w:eastAsia="en-GB"/>
    </w:rPr>
  </w:style>
  <w:style w:type="paragraph" w:customStyle="1" w:styleId="font7">
    <w:name w:val="font7"/>
    <w:basedOn w:val="Normal"/>
    <w:rsid w:val="00B900D4"/>
    <w:pPr>
      <w:spacing w:before="100" w:beforeAutospacing="1" w:after="100" w:afterAutospacing="1"/>
    </w:pPr>
    <w:rPr>
      <w:rFonts w:ascii="Times New Roman" w:hAnsi="Times New Roman"/>
      <w:snapToGrid/>
      <w:color w:val="FF0000"/>
      <w:lang w:val="en-GB" w:eastAsia="en-GB"/>
    </w:rPr>
  </w:style>
  <w:style w:type="paragraph" w:customStyle="1" w:styleId="font8">
    <w:name w:val="font8"/>
    <w:basedOn w:val="Normal"/>
    <w:rsid w:val="00B900D4"/>
    <w:pPr>
      <w:spacing w:before="100" w:beforeAutospacing="1" w:after="100" w:afterAutospacing="1"/>
    </w:pPr>
    <w:rPr>
      <w:rFonts w:ascii="Times New Roman" w:hAnsi="Times New Roman"/>
      <w:snapToGrid/>
      <w:color w:val="000000"/>
      <w:lang w:val="en-GB" w:eastAsia="en-GB"/>
    </w:rPr>
  </w:style>
  <w:style w:type="paragraph" w:customStyle="1" w:styleId="font9">
    <w:name w:val="font9"/>
    <w:basedOn w:val="Normal"/>
    <w:rsid w:val="00B900D4"/>
    <w:pPr>
      <w:spacing w:before="100" w:beforeAutospacing="1" w:after="100" w:afterAutospacing="1"/>
    </w:pPr>
    <w:rPr>
      <w:rFonts w:ascii="Times New Roman" w:hAnsi="Times New Roman"/>
      <w:snapToGrid/>
      <w:color w:val="000000"/>
      <w:u w:val="single"/>
      <w:lang w:val="en-GB" w:eastAsia="en-GB"/>
    </w:rPr>
  </w:style>
  <w:style w:type="paragraph" w:customStyle="1" w:styleId="font10">
    <w:name w:val="font10"/>
    <w:basedOn w:val="Normal"/>
    <w:rsid w:val="00B900D4"/>
    <w:pPr>
      <w:spacing w:before="100" w:beforeAutospacing="1" w:after="100" w:afterAutospacing="1"/>
    </w:pPr>
    <w:rPr>
      <w:rFonts w:ascii="Times New Roman" w:hAnsi="Times New Roman"/>
      <w:snapToGrid/>
      <w:color w:val="000000"/>
      <w:sz w:val="14"/>
      <w:szCs w:val="14"/>
      <w:lang w:val="en-GB" w:eastAsia="en-GB"/>
    </w:rPr>
  </w:style>
  <w:style w:type="paragraph" w:customStyle="1" w:styleId="font11">
    <w:name w:val="font11"/>
    <w:basedOn w:val="Normal"/>
    <w:rsid w:val="00B900D4"/>
    <w:pPr>
      <w:spacing w:before="100" w:beforeAutospacing="1" w:after="100" w:afterAutospacing="1"/>
    </w:pPr>
    <w:rPr>
      <w:rFonts w:ascii="Times New Roman" w:hAnsi="Times New Roman"/>
      <w:snapToGrid/>
      <w:color w:val="000000"/>
      <w:sz w:val="14"/>
      <w:szCs w:val="14"/>
      <w:lang w:val="en-GB" w:eastAsia="en-GB"/>
    </w:rPr>
  </w:style>
  <w:style w:type="paragraph" w:customStyle="1" w:styleId="xl65">
    <w:name w:val="xl65"/>
    <w:basedOn w:val="Normal"/>
    <w:rsid w:val="00B900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b/>
      <w:bCs/>
      <w:snapToGrid/>
      <w:color w:val="000000"/>
      <w:lang w:val="en-GB" w:eastAsia="en-GB"/>
    </w:rPr>
  </w:style>
  <w:style w:type="paragraph" w:customStyle="1" w:styleId="xl66">
    <w:name w:val="xl66"/>
    <w:basedOn w:val="Normal"/>
    <w:rsid w:val="00B900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top"/>
    </w:pPr>
    <w:rPr>
      <w:rFonts w:ascii="Times New Roman" w:hAnsi="Times New Roman"/>
      <w:snapToGrid/>
      <w:sz w:val="24"/>
      <w:szCs w:val="24"/>
      <w:lang w:val="en-GB" w:eastAsia="en-GB"/>
    </w:rPr>
  </w:style>
  <w:style w:type="paragraph" w:customStyle="1" w:styleId="xl67">
    <w:name w:val="xl67"/>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napToGrid/>
      <w:lang w:val="en-GB" w:eastAsia="en-GB"/>
    </w:rPr>
  </w:style>
  <w:style w:type="paragraph" w:customStyle="1" w:styleId="xl68">
    <w:name w:val="xl68"/>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napToGrid/>
      <w:lang w:val="en-GB" w:eastAsia="en-GB"/>
    </w:rPr>
  </w:style>
  <w:style w:type="paragraph" w:customStyle="1" w:styleId="xl69">
    <w:name w:val="xl69"/>
    <w:basedOn w:val="Normal"/>
    <w:rsid w:val="00B900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snapToGrid/>
      <w:color w:val="000000"/>
      <w:lang w:val="en-GB" w:eastAsia="en-GB"/>
    </w:rPr>
  </w:style>
  <w:style w:type="paragraph" w:customStyle="1" w:styleId="xl70">
    <w:name w:val="xl70"/>
    <w:basedOn w:val="Normal"/>
    <w:rsid w:val="00B900D4"/>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textAlignment w:val="center"/>
    </w:pPr>
    <w:rPr>
      <w:rFonts w:ascii="Times New Roman" w:hAnsi="Times New Roman"/>
      <w:b/>
      <w:bCs/>
      <w:snapToGrid/>
      <w:color w:val="FFFFFF"/>
      <w:lang w:val="en-GB" w:eastAsia="en-GB"/>
    </w:rPr>
  </w:style>
  <w:style w:type="paragraph" w:customStyle="1" w:styleId="xl71">
    <w:name w:val="xl71"/>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napToGrid/>
      <w:color w:val="000000"/>
      <w:lang w:val="en-GB" w:eastAsia="en-GB"/>
    </w:rPr>
  </w:style>
  <w:style w:type="paragraph" w:customStyle="1" w:styleId="xl72">
    <w:name w:val="xl72"/>
    <w:basedOn w:val="Normal"/>
    <w:rsid w:val="00B900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snapToGrid/>
      <w:color w:val="000000"/>
      <w:lang w:val="en-GB" w:eastAsia="en-GB"/>
    </w:rPr>
  </w:style>
  <w:style w:type="paragraph" w:customStyle="1" w:styleId="xl73">
    <w:name w:val="xl73"/>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napToGrid/>
      <w:color w:val="000000"/>
      <w:lang w:val="en-GB" w:eastAsia="en-GB"/>
    </w:rPr>
  </w:style>
  <w:style w:type="paragraph" w:customStyle="1" w:styleId="xl74">
    <w:name w:val="xl74"/>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napToGrid/>
      <w:u w:val="single"/>
      <w:lang w:val="en-GB" w:eastAsia="en-GB"/>
    </w:rPr>
  </w:style>
  <w:style w:type="paragraph" w:customStyle="1" w:styleId="xl75">
    <w:name w:val="xl75"/>
    <w:basedOn w:val="Normal"/>
    <w:rsid w:val="00B900D4"/>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textAlignment w:val="center"/>
    </w:pPr>
    <w:rPr>
      <w:rFonts w:ascii="Symbol" w:hAnsi="Symbol"/>
      <w:snapToGrid/>
      <w:lang w:val="en-GB" w:eastAsia="en-GB"/>
    </w:rPr>
  </w:style>
  <w:style w:type="paragraph" w:customStyle="1" w:styleId="xl76">
    <w:name w:val="xl76"/>
    <w:basedOn w:val="Normal"/>
    <w:rsid w:val="00B900D4"/>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ascii="Times New Roman" w:hAnsi="Times New Roman"/>
      <w:snapToGrid/>
      <w:lang w:val="en-GB" w:eastAsia="en-GB"/>
    </w:rPr>
  </w:style>
  <w:style w:type="paragraph" w:customStyle="1" w:styleId="xl77">
    <w:name w:val="xl77"/>
    <w:basedOn w:val="Normal"/>
    <w:rsid w:val="00B900D4"/>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napToGrid/>
      <w:color w:val="000000"/>
      <w:lang w:val="en-GB" w:eastAsia="en-GB"/>
    </w:rPr>
  </w:style>
  <w:style w:type="paragraph" w:customStyle="1" w:styleId="xl78">
    <w:name w:val="xl78"/>
    <w:basedOn w:val="Normal"/>
    <w:rsid w:val="00B900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snapToGrid/>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370535">
      <w:bodyDiv w:val="1"/>
      <w:marLeft w:val="0"/>
      <w:marRight w:val="0"/>
      <w:marTop w:val="0"/>
      <w:marBottom w:val="0"/>
      <w:divBdr>
        <w:top w:val="none" w:sz="0" w:space="0" w:color="auto"/>
        <w:left w:val="none" w:sz="0" w:space="0" w:color="auto"/>
        <w:bottom w:val="none" w:sz="0" w:space="0" w:color="auto"/>
        <w:right w:val="none" w:sz="0" w:space="0" w:color="auto"/>
      </w:divBdr>
    </w:div>
    <w:div w:id="298340317">
      <w:bodyDiv w:val="1"/>
      <w:marLeft w:val="0"/>
      <w:marRight w:val="0"/>
      <w:marTop w:val="0"/>
      <w:marBottom w:val="0"/>
      <w:divBdr>
        <w:top w:val="none" w:sz="0" w:space="0" w:color="auto"/>
        <w:left w:val="none" w:sz="0" w:space="0" w:color="auto"/>
        <w:bottom w:val="none" w:sz="0" w:space="0" w:color="auto"/>
        <w:right w:val="none" w:sz="0" w:space="0" w:color="auto"/>
      </w:divBdr>
    </w:div>
    <w:div w:id="553930583">
      <w:bodyDiv w:val="1"/>
      <w:marLeft w:val="0"/>
      <w:marRight w:val="0"/>
      <w:marTop w:val="0"/>
      <w:marBottom w:val="0"/>
      <w:divBdr>
        <w:top w:val="none" w:sz="0" w:space="0" w:color="auto"/>
        <w:left w:val="none" w:sz="0" w:space="0" w:color="auto"/>
        <w:bottom w:val="none" w:sz="0" w:space="0" w:color="auto"/>
        <w:right w:val="none" w:sz="0" w:space="0" w:color="auto"/>
      </w:divBdr>
    </w:div>
    <w:div w:id="625239766">
      <w:bodyDiv w:val="1"/>
      <w:marLeft w:val="0"/>
      <w:marRight w:val="0"/>
      <w:marTop w:val="0"/>
      <w:marBottom w:val="0"/>
      <w:divBdr>
        <w:top w:val="none" w:sz="0" w:space="0" w:color="auto"/>
        <w:left w:val="none" w:sz="0" w:space="0" w:color="auto"/>
        <w:bottom w:val="none" w:sz="0" w:space="0" w:color="auto"/>
        <w:right w:val="none" w:sz="0" w:space="0" w:color="auto"/>
      </w:divBdr>
    </w:div>
    <w:div w:id="700008515">
      <w:bodyDiv w:val="1"/>
      <w:marLeft w:val="0"/>
      <w:marRight w:val="0"/>
      <w:marTop w:val="0"/>
      <w:marBottom w:val="0"/>
      <w:divBdr>
        <w:top w:val="none" w:sz="0" w:space="0" w:color="auto"/>
        <w:left w:val="none" w:sz="0" w:space="0" w:color="auto"/>
        <w:bottom w:val="none" w:sz="0" w:space="0" w:color="auto"/>
        <w:right w:val="none" w:sz="0" w:space="0" w:color="auto"/>
      </w:divBdr>
    </w:div>
    <w:div w:id="758063938">
      <w:bodyDiv w:val="1"/>
      <w:marLeft w:val="0"/>
      <w:marRight w:val="0"/>
      <w:marTop w:val="0"/>
      <w:marBottom w:val="0"/>
      <w:divBdr>
        <w:top w:val="none" w:sz="0" w:space="0" w:color="auto"/>
        <w:left w:val="none" w:sz="0" w:space="0" w:color="auto"/>
        <w:bottom w:val="none" w:sz="0" w:space="0" w:color="auto"/>
        <w:right w:val="none" w:sz="0" w:space="0" w:color="auto"/>
      </w:divBdr>
    </w:div>
    <w:div w:id="807165547">
      <w:bodyDiv w:val="1"/>
      <w:marLeft w:val="0"/>
      <w:marRight w:val="0"/>
      <w:marTop w:val="0"/>
      <w:marBottom w:val="0"/>
      <w:divBdr>
        <w:top w:val="none" w:sz="0" w:space="0" w:color="auto"/>
        <w:left w:val="none" w:sz="0" w:space="0" w:color="auto"/>
        <w:bottom w:val="none" w:sz="0" w:space="0" w:color="auto"/>
        <w:right w:val="none" w:sz="0" w:space="0" w:color="auto"/>
      </w:divBdr>
    </w:div>
    <w:div w:id="1008169083">
      <w:bodyDiv w:val="1"/>
      <w:marLeft w:val="0"/>
      <w:marRight w:val="0"/>
      <w:marTop w:val="0"/>
      <w:marBottom w:val="0"/>
      <w:divBdr>
        <w:top w:val="none" w:sz="0" w:space="0" w:color="auto"/>
        <w:left w:val="none" w:sz="0" w:space="0" w:color="auto"/>
        <w:bottom w:val="none" w:sz="0" w:space="0" w:color="auto"/>
        <w:right w:val="none" w:sz="0" w:space="0" w:color="auto"/>
      </w:divBdr>
    </w:div>
    <w:div w:id="1072504871">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54782549">
      <w:bodyDiv w:val="1"/>
      <w:marLeft w:val="0"/>
      <w:marRight w:val="0"/>
      <w:marTop w:val="0"/>
      <w:marBottom w:val="0"/>
      <w:divBdr>
        <w:top w:val="none" w:sz="0" w:space="0" w:color="auto"/>
        <w:left w:val="none" w:sz="0" w:space="0" w:color="auto"/>
        <w:bottom w:val="none" w:sz="0" w:space="0" w:color="auto"/>
        <w:right w:val="none" w:sz="0" w:space="0" w:color="auto"/>
      </w:divBdr>
    </w:div>
    <w:div w:id="1380861500">
      <w:bodyDiv w:val="1"/>
      <w:marLeft w:val="0"/>
      <w:marRight w:val="0"/>
      <w:marTop w:val="0"/>
      <w:marBottom w:val="0"/>
      <w:divBdr>
        <w:top w:val="none" w:sz="0" w:space="0" w:color="auto"/>
        <w:left w:val="none" w:sz="0" w:space="0" w:color="auto"/>
        <w:bottom w:val="none" w:sz="0" w:space="0" w:color="auto"/>
        <w:right w:val="none" w:sz="0" w:space="0" w:color="auto"/>
      </w:divBdr>
    </w:div>
    <w:div w:id="1418137126">
      <w:bodyDiv w:val="1"/>
      <w:marLeft w:val="0"/>
      <w:marRight w:val="0"/>
      <w:marTop w:val="0"/>
      <w:marBottom w:val="0"/>
      <w:divBdr>
        <w:top w:val="none" w:sz="0" w:space="0" w:color="auto"/>
        <w:left w:val="none" w:sz="0" w:space="0" w:color="auto"/>
        <w:bottom w:val="none" w:sz="0" w:space="0" w:color="auto"/>
        <w:right w:val="none" w:sz="0" w:space="0" w:color="auto"/>
      </w:divBdr>
    </w:div>
    <w:div w:id="1478112594">
      <w:bodyDiv w:val="1"/>
      <w:marLeft w:val="0"/>
      <w:marRight w:val="0"/>
      <w:marTop w:val="0"/>
      <w:marBottom w:val="0"/>
      <w:divBdr>
        <w:top w:val="none" w:sz="0" w:space="0" w:color="auto"/>
        <w:left w:val="none" w:sz="0" w:space="0" w:color="auto"/>
        <w:bottom w:val="none" w:sz="0" w:space="0" w:color="auto"/>
        <w:right w:val="none" w:sz="0" w:space="0" w:color="auto"/>
      </w:divBdr>
    </w:div>
    <w:div w:id="1515146715">
      <w:bodyDiv w:val="1"/>
      <w:marLeft w:val="0"/>
      <w:marRight w:val="0"/>
      <w:marTop w:val="0"/>
      <w:marBottom w:val="0"/>
      <w:divBdr>
        <w:top w:val="none" w:sz="0" w:space="0" w:color="auto"/>
        <w:left w:val="none" w:sz="0" w:space="0" w:color="auto"/>
        <w:bottom w:val="none" w:sz="0" w:space="0" w:color="auto"/>
        <w:right w:val="none" w:sz="0" w:space="0" w:color="auto"/>
      </w:divBdr>
    </w:div>
    <w:div w:id="1521162100">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355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customXml/itemProps2.xml><?xml version="1.0" encoding="utf-8"?>
<ds:datastoreItem xmlns:ds="http://schemas.openxmlformats.org/officeDocument/2006/customXml" ds:itemID="{FE44958C-1538-44DA-9D94-ED4343CA1BD6}">
  <ds:schemaRefs>
    <ds:schemaRef ds:uri="http://schemas.openxmlformats.org/officeDocument/2006/bibliography"/>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4.xml><?xml version="1.0" encoding="utf-8"?>
<ds:datastoreItem xmlns:ds="http://schemas.openxmlformats.org/officeDocument/2006/customXml" ds:itemID="{2C01382D-8464-4B7B-A38F-AF688BA7A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169fa8-0828-4399-a237-bbf0c9c80af7}"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Luc Rouffaud</cp:lastModifiedBy>
  <cp:revision>2</cp:revision>
  <cp:lastPrinted>2025-01-09T08:34:00Z</cp:lastPrinted>
  <dcterms:created xsi:type="dcterms:W3CDTF">2026-03-24T11:37:00Z</dcterms:created>
  <dcterms:modified xsi:type="dcterms:W3CDTF">2026-03-24T11:37:00Z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0x0101005778A86F808DC947B0CF00F9C3189469</vt:lpwstr>
  </property>
  <property fmtid="{D5CDD505-2E9C-101B-9397-08002B2CF9AE}" pid="3" name="MSIP_Label_6bd9ddd1-4d20-43f6-abfa-fc3c07406f94_Enabled">
    <vt:lpwstr>true</vt:lpwstr>
  </property>
  <property fmtid="{D5CDD505-2E9C-101B-9397-08002B2CF9AE}" pid="4" name="MSIP_Label_6bd9ddd1-4d20-43f6-abfa-fc3c07406f94_SetDate">
    <vt:lpwstr>2023-07-06T08:37:51Z</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994851c5-7249-4b24-ae4f-b2ee83d13f52</vt:lpwstr>
  </property>
  <property fmtid="{D5CDD505-2E9C-101B-9397-08002B2CF9AE}" pid="9" name="MSIP_Label_6bd9ddd1-4d20-43f6-abfa-fc3c07406f94_ContentBits">
    <vt:lpwstr>0</vt:lpwstr>
  </property>
  <property fmtid="{D5CDD505-2E9C-101B-9397-08002B2CF9AE}" pid="10" name="MediaServiceImageTags">
    <vt:lpwstr/>
  </property>
</Properties>
</file>